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9335" w14:textId="77777777" w:rsidR="006078F1" w:rsidRPr="002204F2" w:rsidRDefault="006078F1" w:rsidP="006078F1">
      <w:pPr>
        <w:spacing w:after="160" w:line="259" w:lineRule="auto"/>
        <w:jc w:val="center"/>
        <w:rPr>
          <w:rFonts w:ascii="Calibri" w:eastAsiaTheme="minorHAnsi" w:hAnsi="Calibri" w:cs="Calibri"/>
          <w:b/>
          <w:sz w:val="36"/>
          <w:lang w:eastAsia="en-US"/>
        </w:rPr>
      </w:pPr>
      <w:r w:rsidRPr="002204F2">
        <w:rPr>
          <w:rFonts w:ascii="Calibri" w:eastAsiaTheme="minorHAnsi" w:hAnsi="Calibri" w:cs="Calibri"/>
          <w:b/>
          <w:sz w:val="36"/>
          <w:lang w:eastAsia="en-US"/>
        </w:rPr>
        <w:t>STAUNTON PARISH COUNCIL</w:t>
      </w:r>
    </w:p>
    <w:p w14:paraId="10A03C23" w14:textId="77777777" w:rsidR="006078F1" w:rsidRPr="002204F2" w:rsidRDefault="006078F1" w:rsidP="006078F1">
      <w:pPr>
        <w:spacing w:after="160" w:line="259" w:lineRule="auto"/>
        <w:jc w:val="center"/>
        <w:rPr>
          <w:rFonts w:ascii="Calibri" w:eastAsiaTheme="minorHAnsi" w:hAnsi="Calibri" w:cs="Calibri"/>
          <w:b/>
          <w:sz w:val="36"/>
          <w:lang w:eastAsia="en-US"/>
        </w:rPr>
      </w:pPr>
      <w:r w:rsidRPr="002204F2">
        <w:rPr>
          <w:rFonts w:ascii="Calibri" w:eastAsiaTheme="minorHAnsi" w:hAnsi="Calibri" w:cs="Calibri"/>
          <w:b/>
          <w:sz w:val="36"/>
          <w:lang w:eastAsia="en-US"/>
        </w:rPr>
        <w:t>ANNUAL PARISH MEETING</w:t>
      </w:r>
    </w:p>
    <w:p w14:paraId="6E2FC30F" w14:textId="0D47A16F" w:rsidR="006078F1" w:rsidRPr="002204F2" w:rsidRDefault="006078F1" w:rsidP="006078F1">
      <w:pPr>
        <w:spacing w:after="160" w:line="259" w:lineRule="auto"/>
        <w:jc w:val="center"/>
        <w:rPr>
          <w:rFonts w:ascii="Calibri" w:eastAsiaTheme="minorHAnsi" w:hAnsi="Calibri" w:cs="Calibri"/>
          <w:sz w:val="24"/>
          <w:lang w:eastAsia="en-US"/>
        </w:rPr>
      </w:pPr>
      <w:r w:rsidRPr="002204F2">
        <w:rPr>
          <w:rFonts w:ascii="Calibri" w:eastAsiaTheme="minorHAnsi" w:hAnsi="Calibri" w:cs="Calibri"/>
          <w:sz w:val="24"/>
          <w:lang w:eastAsia="en-US"/>
        </w:rPr>
        <w:t xml:space="preserve">Minutes of meeting held on </w:t>
      </w:r>
      <w:r>
        <w:rPr>
          <w:rFonts w:ascii="Calibri" w:eastAsiaTheme="minorHAnsi" w:hAnsi="Calibri" w:cs="Calibri"/>
          <w:sz w:val="24"/>
          <w:lang w:eastAsia="en-US"/>
        </w:rPr>
        <w:t>Tuesday</w:t>
      </w:r>
      <w:r w:rsidRPr="002204F2">
        <w:rPr>
          <w:rFonts w:ascii="Calibri" w:eastAsiaTheme="minorHAnsi" w:hAnsi="Calibri" w:cs="Calibri"/>
          <w:sz w:val="2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lang w:eastAsia="en-US"/>
        </w:rPr>
        <w:t>1</w:t>
      </w:r>
      <w:r>
        <w:rPr>
          <w:rFonts w:ascii="Calibri" w:eastAsiaTheme="minorHAnsi" w:hAnsi="Calibri" w:cs="Calibri"/>
          <w:sz w:val="24"/>
          <w:lang w:eastAsia="en-US"/>
        </w:rPr>
        <w:t>3</w:t>
      </w:r>
      <w:r w:rsidRPr="002204F2">
        <w:rPr>
          <w:rFonts w:ascii="Calibri" w:eastAsiaTheme="minorHAnsi" w:hAnsi="Calibri" w:cs="Calibri"/>
          <w:sz w:val="24"/>
          <w:vertAlign w:val="superscript"/>
          <w:lang w:eastAsia="en-US"/>
        </w:rPr>
        <w:t>th</w:t>
      </w:r>
      <w:r w:rsidRPr="002204F2">
        <w:rPr>
          <w:rFonts w:ascii="Calibri" w:eastAsiaTheme="minorHAnsi" w:hAnsi="Calibri" w:cs="Calibri"/>
          <w:sz w:val="24"/>
          <w:lang w:eastAsia="en-US"/>
        </w:rPr>
        <w:t xml:space="preserve"> May 202</w:t>
      </w:r>
      <w:r>
        <w:rPr>
          <w:rFonts w:ascii="Calibri" w:eastAsiaTheme="minorHAnsi" w:hAnsi="Calibri" w:cs="Calibri"/>
          <w:sz w:val="24"/>
          <w:lang w:eastAsia="en-US"/>
        </w:rPr>
        <w:t>5</w:t>
      </w:r>
    </w:p>
    <w:p w14:paraId="395B0711" w14:textId="77777777" w:rsidR="006078F1" w:rsidRPr="002204F2" w:rsidRDefault="006078F1" w:rsidP="006078F1">
      <w:pPr>
        <w:spacing w:after="160" w:line="259" w:lineRule="auto"/>
        <w:rPr>
          <w:rFonts w:ascii="Calibri" w:eastAsiaTheme="minorHAnsi" w:hAnsi="Calibri" w:cs="Calibri"/>
          <w:sz w:val="24"/>
          <w:lang w:eastAsia="en-US"/>
        </w:rPr>
      </w:pPr>
      <w:r w:rsidRPr="002204F2">
        <w:rPr>
          <w:rFonts w:ascii="Calibri" w:eastAsiaTheme="minorHAnsi" w:hAnsi="Calibri" w:cs="Calibri"/>
          <w:b/>
          <w:sz w:val="28"/>
          <w:lang w:eastAsia="en-US"/>
        </w:rPr>
        <w:t xml:space="preserve">Venue: </w:t>
      </w:r>
      <w:r w:rsidRPr="002204F2">
        <w:rPr>
          <w:rFonts w:ascii="Calibri" w:eastAsiaTheme="minorHAnsi" w:hAnsi="Calibri" w:cs="Calibri"/>
          <w:bCs/>
          <w:sz w:val="24"/>
          <w:szCs w:val="21"/>
          <w:lang w:eastAsia="en-US"/>
        </w:rPr>
        <w:t>Corse and Staunton Village Hall Annexe</w:t>
      </w:r>
    </w:p>
    <w:p w14:paraId="742AF150" w14:textId="77777777" w:rsidR="006078F1" w:rsidRPr="002204F2" w:rsidRDefault="006078F1" w:rsidP="006078F1">
      <w:pPr>
        <w:spacing w:after="160" w:line="259" w:lineRule="auto"/>
        <w:rPr>
          <w:rFonts w:ascii="Calibri" w:eastAsiaTheme="minorHAnsi" w:hAnsi="Calibri" w:cs="Calibri"/>
          <w:sz w:val="24"/>
          <w:lang w:eastAsia="en-US"/>
        </w:rPr>
      </w:pPr>
      <w:r w:rsidRPr="002204F2">
        <w:rPr>
          <w:rFonts w:ascii="Calibri" w:eastAsiaTheme="minorHAnsi" w:hAnsi="Calibri" w:cs="Calibri"/>
          <w:b/>
          <w:sz w:val="28"/>
          <w:lang w:eastAsia="en-US"/>
        </w:rPr>
        <w:t xml:space="preserve">Time: </w:t>
      </w:r>
      <w:r w:rsidRPr="002204F2">
        <w:rPr>
          <w:rFonts w:ascii="Calibri" w:eastAsiaTheme="minorHAnsi" w:hAnsi="Calibri" w:cs="Calibri"/>
          <w:sz w:val="24"/>
          <w:lang w:eastAsia="en-US"/>
        </w:rPr>
        <w:t>7:46pm</w:t>
      </w:r>
    </w:p>
    <w:p w14:paraId="2E78779C" w14:textId="2FD24621" w:rsidR="006078F1" w:rsidRPr="002204F2" w:rsidRDefault="006078F1" w:rsidP="006078F1">
      <w:pPr>
        <w:spacing w:after="160" w:line="259" w:lineRule="auto"/>
        <w:rPr>
          <w:rFonts w:ascii="Calibri" w:eastAsiaTheme="minorHAnsi" w:hAnsi="Calibri" w:cs="Calibri"/>
          <w:sz w:val="24"/>
          <w:lang w:eastAsia="en-US"/>
        </w:rPr>
      </w:pPr>
      <w:r w:rsidRPr="002204F2">
        <w:rPr>
          <w:rFonts w:ascii="Calibri" w:eastAsiaTheme="minorHAnsi" w:hAnsi="Calibri" w:cs="Calibri"/>
          <w:b/>
          <w:sz w:val="28"/>
          <w:lang w:eastAsia="en-US"/>
        </w:rPr>
        <w:t xml:space="preserve">Present: </w:t>
      </w:r>
      <w:r w:rsidRPr="002204F2">
        <w:rPr>
          <w:rFonts w:ascii="Calibri" w:eastAsiaTheme="minorHAnsi" w:hAnsi="Calibri" w:cs="Calibri"/>
          <w:sz w:val="24"/>
          <w:lang w:eastAsia="en-US"/>
        </w:rPr>
        <w:t xml:space="preserve">Councillors; J. Millar, D. Williams, D. Peach, </w:t>
      </w:r>
      <w:r>
        <w:rPr>
          <w:rFonts w:ascii="Calibri" w:eastAsiaTheme="minorHAnsi" w:hAnsi="Calibri" w:cs="Calibri"/>
          <w:sz w:val="24"/>
          <w:lang w:eastAsia="en-US"/>
        </w:rPr>
        <w:t xml:space="preserve">J. Capper, </w:t>
      </w:r>
      <w:r w:rsidRPr="002204F2">
        <w:rPr>
          <w:rFonts w:ascii="Calibri" w:eastAsiaTheme="minorHAnsi" w:hAnsi="Calibri" w:cs="Calibri"/>
          <w:sz w:val="24"/>
          <w:lang w:eastAsia="en-US"/>
        </w:rPr>
        <w:t>P. Burford (District Councillor)</w:t>
      </w:r>
      <w:r>
        <w:rPr>
          <w:rFonts w:ascii="Calibri" w:eastAsiaTheme="minorHAnsi" w:hAnsi="Calibri" w:cs="Calibri"/>
          <w:sz w:val="24"/>
          <w:lang w:eastAsia="en-US"/>
        </w:rPr>
        <w:t xml:space="preserve">, G. Moseley (County Councillor), B. Buck (Corse Parish Council Representative), </w:t>
      </w:r>
      <w:r w:rsidRPr="002204F2">
        <w:rPr>
          <w:rFonts w:ascii="Calibri" w:eastAsiaTheme="minorHAnsi" w:hAnsi="Calibri" w:cs="Calibri"/>
          <w:sz w:val="24"/>
          <w:lang w:eastAsia="en-US"/>
        </w:rPr>
        <w:t>G. Millar (Clerk)</w:t>
      </w:r>
      <w:r>
        <w:rPr>
          <w:rFonts w:ascii="Calibri" w:eastAsiaTheme="minorHAnsi" w:hAnsi="Calibri" w:cs="Calibri"/>
          <w:sz w:val="24"/>
          <w:lang w:eastAsia="en-US"/>
        </w:rPr>
        <w:t xml:space="preserve">, and </w:t>
      </w:r>
      <w:r>
        <w:rPr>
          <w:rFonts w:ascii="Calibri" w:eastAsiaTheme="minorHAnsi" w:hAnsi="Calibri" w:cs="Calibri"/>
          <w:sz w:val="24"/>
          <w:lang w:eastAsia="en-US"/>
        </w:rPr>
        <w:t>1</w:t>
      </w:r>
      <w:r>
        <w:rPr>
          <w:rFonts w:ascii="Calibri" w:eastAsiaTheme="minorHAnsi" w:hAnsi="Calibri" w:cs="Calibri"/>
          <w:sz w:val="24"/>
          <w:lang w:eastAsia="en-US"/>
        </w:rPr>
        <w:t xml:space="preserve"> </w:t>
      </w:r>
      <w:r w:rsidRPr="002204F2">
        <w:rPr>
          <w:rFonts w:ascii="Calibri" w:eastAsiaTheme="minorHAnsi" w:hAnsi="Calibri" w:cs="Calibri"/>
          <w:sz w:val="24"/>
          <w:lang w:eastAsia="en-US"/>
        </w:rPr>
        <w:t>Parishioner.</w:t>
      </w:r>
    </w:p>
    <w:p w14:paraId="5E9164BA" w14:textId="77777777" w:rsidR="006078F1" w:rsidRPr="002204F2" w:rsidRDefault="006078F1" w:rsidP="006078F1">
      <w:pPr>
        <w:spacing w:after="160" w:line="259" w:lineRule="auto"/>
        <w:rPr>
          <w:rFonts w:ascii="Calibri" w:eastAsiaTheme="minorHAnsi" w:hAnsi="Calibri" w:cs="Calibri"/>
          <w:sz w:val="24"/>
          <w:lang w:eastAsia="en-US"/>
        </w:rPr>
      </w:pPr>
    </w:p>
    <w:p w14:paraId="0AD2113C" w14:textId="77777777" w:rsidR="006078F1" w:rsidRPr="002204F2" w:rsidRDefault="006078F1" w:rsidP="006078F1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b/>
          <w:sz w:val="28"/>
        </w:rPr>
      </w:pPr>
      <w:r w:rsidRPr="002204F2">
        <w:rPr>
          <w:rFonts w:ascii="Calibri" w:hAnsi="Calibri" w:cs="Calibri"/>
          <w:b/>
          <w:sz w:val="28"/>
        </w:rPr>
        <w:t>Chairman’s Welcome</w:t>
      </w:r>
    </w:p>
    <w:p w14:paraId="37EBE039" w14:textId="77777777" w:rsidR="006078F1" w:rsidRPr="002204F2" w:rsidRDefault="006078F1" w:rsidP="006078F1">
      <w:pPr>
        <w:pStyle w:val="ListParagraph"/>
        <w:rPr>
          <w:rFonts w:ascii="Calibri" w:hAnsi="Calibri" w:cs="Calibri"/>
          <w:sz w:val="24"/>
        </w:rPr>
      </w:pPr>
      <w:r w:rsidRPr="002204F2">
        <w:rPr>
          <w:rFonts w:ascii="Calibri" w:hAnsi="Calibri" w:cs="Calibri"/>
          <w:sz w:val="24"/>
        </w:rPr>
        <w:t xml:space="preserve">Cllr Millar welcomed all present. </w:t>
      </w:r>
    </w:p>
    <w:p w14:paraId="6F05B1BD" w14:textId="77777777" w:rsidR="006078F1" w:rsidRPr="002204F2" w:rsidRDefault="006078F1" w:rsidP="006078F1">
      <w:pPr>
        <w:pStyle w:val="ListParagraph"/>
        <w:rPr>
          <w:rFonts w:ascii="Calibri" w:hAnsi="Calibri" w:cs="Calibri"/>
          <w:sz w:val="24"/>
        </w:rPr>
      </w:pPr>
    </w:p>
    <w:p w14:paraId="488080FE" w14:textId="77777777" w:rsidR="006078F1" w:rsidRPr="002204F2" w:rsidRDefault="006078F1" w:rsidP="006078F1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b/>
          <w:bCs/>
          <w:sz w:val="28"/>
          <w:szCs w:val="24"/>
        </w:rPr>
      </w:pPr>
      <w:r w:rsidRPr="002204F2">
        <w:rPr>
          <w:rFonts w:ascii="Calibri" w:hAnsi="Calibri" w:cs="Calibri"/>
          <w:b/>
          <w:bCs/>
          <w:sz w:val="28"/>
          <w:szCs w:val="24"/>
        </w:rPr>
        <w:t>Receive Apologies</w:t>
      </w:r>
    </w:p>
    <w:p w14:paraId="04E16851" w14:textId="32D189C6" w:rsidR="006078F1" w:rsidRPr="002204F2" w:rsidRDefault="006078F1" w:rsidP="006078F1">
      <w:pPr>
        <w:pStyle w:val="ListParagraph"/>
        <w:rPr>
          <w:rFonts w:ascii="Calibri" w:hAnsi="Calibri" w:cs="Calibri"/>
          <w:sz w:val="24"/>
        </w:rPr>
      </w:pPr>
      <w:r w:rsidRPr="002204F2">
        <w:rPr>
          <w:rFonts w:ascii="Calibri" w:hAnsi="Calibri" w:cs="Calibri"/>
          <w:sz w:val="24"/>
        </w:rPr>
        <w:t xml:space="preserve">Apologies were received from Cllr </w:t>
      </w:r>
      <w:r>
        <w:rPr>
          <w:rFonts w:ascii="Calibri" w:hAnsi="Calibri" w:cs="Calibri"/>
          <w:sz w:val="24"/>
        </w:rPr>
        <w:t>Allen and local groups invited to attend</w:t>
      </w:r>
      <w:r w:rsidRPr="002204F2">
        <w:rPr>
          <w:rFonts w:ascii="Calibri" w:hAnsi="Calibri" w:cs="Calibri"/>
          <w:sz w:val="24"/>
        </w:rPr>
        <w:t xml:space="preserve">.  </w:t>
      </w:r>
    </w:p>
    <w:p w14:paraId="566BAF4F" w14:textId="77777777" w:rsidR="006078F1" w:rsidRPr="002204F2" w:rsidRDefault="006078F1" w:rsidP="006078F1">
      <w:pPr>
        <w:pStyle w:val="ListParagraph"/>
        <w:rPr>
          <w:rFonts w:ascii="Calibri" w:hAnsi="Calibri" w:cs="Calibri"/>
          <w:sz w:val="24"/>
        </w:rPr>
      </w:pPr>
    </w:p>
    <w:p w14:paraId="7C315944" w14:textId="30B4AFEB" w:rsidR="006078F1" w:rsidRPr="002204F2" w:rsidRDefault="006078F1" w:rsidP="006078F1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b/>
          <w:bCs/>
          <w:sz w:val="28"/>
          <w:szCs w:val="48"/>
        </w:rPr>
      </w:pPr>
      <w:r w:rsidRPr="002204F2">
        <w:rPr>
          <w:rFonts w:ascii="Calibri" w:hAnsi="Calibri" w:cs="Calibri"/>
          <w:b/>
          <w:bCs/>
          <w:sz w:val="28"/>
          <w:szCs w:val="48"/>
        </w:rPr>
        <w:t xml:space="preserve">To confirm the minutes of the Annual Parish Meeting, held on </w:t>
      </w:r>
      <w:r>
        <w:rPr>
          <w:rFonts w:ascii="Calibri" w:hAnsi="Calibri" w:cs="Calibri"/>
          <w:b/>
          <w:bCs/>
          <w:sz w:val="28"/>
          <w:szCs w:val="48"/>
        </w:rPr>
        <w:t>Tues</w:t>
      </w:r>
      <w:r>
        <w:rPr>
          <w:rFonts w:ascii="Calibri" w:hAnsi="Calibri" w:cs="Calibri"/>
          <w:b/>
          <w:bCs/>
          <w:sz w:val="28"/>
          <w:szCs w:val="48"/>
        </w:rPr>
        <w:t xml:space="preserve">day </w:t>
      </w:r>
      <w:r>
        <w:rPr>
          <w:rFonts w:ascii="Calibri" w:hAnsi="Calibri" w:cs="Calibri"/>
          <w:b/>
          <w:bCs/>
          <w:sz w:val="28"/>
          <w:szCs w:val="48"/>
        </w:rPr>
        <w:t>14</w:t>
      </w:r>
      <w:r w:rsidRPr="002204F2">
        <w:rPr>
          <w:rFonts w:ascii="Calibri" w:hAnsi="Calibri" w:cs="Calibri"/>
          <w:b/>
          <w:bCs/>
          <w:sz w:val="28"/>
          <w:szCs w:val="48"/>
          <w:vertAlign w:val="superscript"/>
        </w:rPr>
        <w:t>th</w:t>
      </w:r>
      <w:r w:rsidRPr="002204F2">
        <w:rPr>
          <w:rFonts w:ascii="Calibri" w:hAnsi="Calibri" w:cs="Calibri"/>
          <w:b/>
          <w:bCs/>
          <w:sz w:val="28"/>
          <w:szCs w:val="48"/>
        </w:rPr>
        <w:t xml:space="preserve"> May 202</w:t>
      </w:r>
      <w:r>
        <w:rPr>
          <w:rFonts w:ascii="Calibri" w:hAnsi="Calibri" w:cs="Calibri"/>
          <w:b/>
          <w:bCs/>
          <w:sz w:val="28"/>
          <w:szCs w:val="48"/>
        </w:rPr>
        <w:t>4</w:t>
      </w:r>
    </w:p>
    <w:p w14:paraId="0C3A714E" w14:textId="77777777" w:rsidR="006078F1" w:rsidRPr="002204F2" w:rsidRDefault="006078F1" w:rsidP="006078F1">
      <w:pPr>
        <w:pStyle w:val="ListParagraph"/>
        <w:spacing w:after="160"/>
        <w:rPr>
          <w:rFonts w:ascii="Calibri" w:hAnsi="Calibri" w:cs="Calibri"/>
          <w:b/>
          <w:bCs/>
          <w:sz w:val="28"/>
          <w:szCs w:val="48"/>
        </w:rPr>
      </w:pPr>
    </w:p>
    <w:p w14:paraId="39196A85" w14:textId="4B6ECD84" w:rsidR="006078F1" w:rsidRPr="002204F2" w:rsidRDefault="006078F1" w:rsidP="006078F1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  <w:r w:rsidRPr="002204F2">
        <w:rPr>
          <w:rFonts w:ascii="Calibri" w:eastAsiaTheme="minorHAnsi" w:hAnsi="Calibri" w:cs="Calibri"/>
          <w:sz w:val="24"/>
          <w:lang w:eastAsia="en-US"/>
        </w:rPr>
        <w:t xml:space="preserve">The minutes of the previous Annual Parish Meeting held on </w:t>
      </w:r>
      <w:r>
        <w:rPr>
          <w:rFonts w:ascii="Calibri" w:eastAsiaTheme="minorHAnsi" w:hAnsi="Calibri" w:cs="Calibri"/>
          <w:sz w:val="24"/>
          <w:lang w:eastAsia="en-US"/>
        </w:rPr>
        <w:t>Tues</w:t>
      </w:r>
      <w:r>
        <w:rPr>
          <w:rFonts w:ascii="Calibri" w:eastAsiaTheme="minorHAnsi" w:hAnsi="Calibri" w:cs="Calibri"/>
          <w:sz w:val="24"/>
          <w:lang w:eastAsia="en-US"/>
        </w:rPr>
        <w:t>day</w:t>
      </w:r>
      <w:r w:rsidRPr="002204F2">
        <w:rPr>
          <w:rFonts w:ascii="Calibri" w:eastAsiaTheme="minorHAnsi" w:hAnsi="Calibri" w:cs="Calibri"/>
          <w:sz w:val="2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lang w:eastAsia="en-US"/>
        </w:rPr>
        <w:t>1</w:t>
      </w:r>
      <w:r>
        <w:rPr>
          <w:rFonts w:ascii="Calibri" w:eastAsiaTheme="minorHAnsi" w:hAnsi="Calibri" w:cs="Calibri"/>
          <w:sz w:val="24"/>
          <w:lang w:eastAsia="en-US"/>
        </w:rPr>
        <w:t>4</w:t>
      </w:r>
      <w:r w:rsidRPr="002204F2">
        <w:rPr>
          <w:rFonts w:ascii="Calibri" w:eastAsiaTheme="minorHAnsi" w:hAnsi="Calibri" w:cs="Calibri"/>
          <w:sz w:val="24"/>
          <w:vertAlign w:val="superscript"/>
          <w:lang w:eastAsia="en-US"/>
        </w:rPr>
        <w:t>th</w:t>
      </w:r>
      <w:r w:rsidRPr="002204F2">
        <w:rPr>
          <w:rFonts w:ascii="Calibri" w:eastAsiaTheme="minorHAnsi" w:hAnsi="Calibri" w:cs="Calibri"/>
          <w:sz w:val="24"/>
          <w:lang w:eastAsia="en-US"/>
        </w:rPr>
        <w:t xml:space="preserve"> May 202</w:t>
      </w:r>
      <w:r>
        <w:rPr>
          <w:rFonts w:ascii="Calibri" w:eastAsiaTheme="minorHAnsi" w:hAnsi="Calibri" w:cs="Calibri"/>
          <w:sz w:val="24"/>
          <w:lang w:eastAsia="en-US"/>
        </w:rPr>
        <w:t>4</w:t>
      </w:r>
      <w:r>
        <w:rPr>
          <w:rFonts w:ascii="Calibri" w:eastAsiaTheme="minorHAnsi" w:hAnsi="Calibri" w:cs="Calibri"/>
          <w:sz w:val="24"/>
          <w:lang w:eastAsia="en-US"/>
        </w:rPr>
        <w:t xml:space="preserve"> </w:t>
      </w:r>
      <w:r w:rsidRPr="002204F2">
        <w:rPr>
          <w:rFonts w:ascii="Calibri" w:eastAsiaTheme="minorHAnsi" w:hAnsi="Calibri" w:cs="Calibri"/>
          <w:sz w:val="24"/>
          <w:lang w:eastAsia="en-US"/>
        </w:rPr>
        <w:t xml:space="preserve">were proposed by Cllr </w:t>
      </w:r>
      <w:r>
        <w:rPr>
          <w:rFonts w:ascii="Calibri" w:eastAsiaTheme="minorHAnsi" w:hAnsi="Calibri" w:cs="Calibri"/>
          <w:sz w:val="24"/>
          <w:lang w:eastAsia="en-US"/>
        </w:rPr>
        <w:t>Peach</w:t>
      </w:r>
      <w:r w:rsidRPr="002204F2">
        <w:rPr>
          <w:rFonts w:ascii="Calibri" w:eastAsiaTheme="minorHAnsi" w:hAnsi="Calibri" w:cs="Calibri"/>
          <w:sz w:val="24"/>
          <w:lang w:eastAsia="en-US"/>
        </w:rPr>
        <w:t xml:space="preserve"> and seconded by Cllr </w:t>
      </w:r>
      <w:r>
        <w:rPr>
          <w:rFonts w:ascii="Calibri" w:eastAsiaTheme="minorHAnsi" w:hAnsi="Calibri" w:cs="Calibri"/>
          <w:sz w:val="24"/>
          <w:lang w:eastAsia="en-US"/>
        </w:rPr>
        <w:t>Capper</w:t>
      </w:r>
      <w:r w:rsidRPr="002204F2">
        <w:rPr>
          <w:rFonts w:ascii="Calibri" w:eastAsiaTheme="minorHAnsi" w:hAnsi="Calibri" w:cs="Calibri"/>
          <w:sz w:val="24"/>
          <w:lang w:eastAsia="en-US"/>
        </w:rPr>
        <w:t xml:space="preserve"> to be accepted as a true record.</w:t>
      </w:r>
    </w:p>
    <w:p w14:paraId="1F18381A" w14:textId="77777777" w:rsidR="006078F1" w:rsidRPr="002204F2" w:rsidRDefault="006078F1" w:rsidP="006078F1">
      <w:pPr>
        <w:pStyle w:val="ListParagraph"/>
        <w:rPr>
          <w:rFonts w:ascii="Calibri" w:hAnsi="Calibri" w:cs="Calibri"/>
          <w:sz w:val="24"/>
        </w:rPr>
      </w:pPr>
    </w:p>
    <w:p w14:paraId="7F2CF15E" w14:textId="77777777" w:rsidR="006078F1" w:rsidRPr="002204F2" w:rsidRDefault="006078F1" w:rsidP="006078F1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b/>
          <w:bCs/>
          <w:sz w:val="28"/>
          <w:szCs w:val="24"/>
        </w:rPr>
      </w:pPr>
      <w:r w:rsidRPr="002204F2">
        <w:rPr>
          <w:rFonts w:ascii="Calibri" w:hAnsi="Calibri" w:cs="Calibri"/>
          <w:b/>
          <w:bCs/>
          <w:sz w:val="28"/>
          <w:szCs w:val="24"/>
        </w:rPr>
        <w:t>County Councillor Report</w:t>
      </w:r>
    </w:p>
    <w:p w14:paraId="4FB66D84" w14:textId="574A1A27" w:rsidR="006078F1" w:rsidRDefault="00274E87" w:rsidP="00274E87">
      <w:pPr>
        <w:ind w:left="7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County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Councillor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Gill Moseley gave an overview of the results and representations following the recent elections. </w:t>
      </w:r>
    </w:p>
    <w:p w14:paraId="5B7BF435" w14:textId="77777777" w:rsidR="00274E87" w:rsidRDefault="00274E87" w:rsidP="00274E87">
      <w:pPr>
        <w:ind w:left="720"/>
        <w:rPr>
          <w:rFonts w:ascii="Calibri" w:hAnsi="Calibri" w:cs="Calibri"/>
          <w:sz w:val="24"/>
          <w:szCs w:val="24"/>
          <w:lang w:val="en-US"/>
        </w:rPr>
      </w:pPr>
    </w:p>
    <w:p w14:paraId="6E0B1CCC" w14:textId="105EA338" w:rsidR="00274E87" w:rsidRPr="006078F1" w:rsidRDefault="00274E87" w:rsidP="00274E87">
      <w:pPr>
        <w:ind w:left="7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It was noted that highways issues are important to the Liberal Democrats, and that SEND, children and adult services as well as road safety needs improving. </w:t>
      </w:r>
    </w:p>
    <w:p w14:paraId="7D6B0771" w14:textId="4194BC37" w:rsidR="006078F1" w:rsidRPr="00274E87" w:rsidRDefault="006078F1" w:rsidP="006078F1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ab/>
      </w:r>
    </w:p>
    <w:p w14:paraId="0E097084" w14:textId="77777777" w:rsidR="006078F1" w:rsidRPr="002204F2" w:rsidRDefault="006078F1" w:rsidP="006078F1">
      <w:pPr>
        <w:rPr>
          <w:rFonts w:ascii="Calibri" w:hAnsi="Calibri" w:cs="Calibri"/>
          <w:i/>
          <w:iCs/>
          <w:sz w:val="28"/>
          <w:szCs w:val="28"/>
        </w:rPr>
      </w:pPr>
    </w:p>
    <w:p w14:paraId="1B2E322D" w14:textId="77777777" w:rsidR="006078F1" w:rsidRPr="002204F2" w:rsidRDefault="006078F1" w:rsidP="006078F1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  <w:r w:rsidRPr="002204F2">
        <w:rPr>
          <w:rFonts w:ascii="Calibri" w:hAnsi="Calibri" w:cs="Calibri"/>
          <w:b/>
          <w:bCs/>
          <w:sz w:val="28"/>
          <w:szCs w:val="28"/>
        </w:rPr>
        <w:t>District Councillor Report</w:t>
      </w:r>
    </w:p>
    <w:p w14:paraId="0C803700" w14:textId="68FCACCD" w:rsidR="006078F1" w:rsidRDefault="006078F1" w:rsidP="00274E87">
      <w:pPr>
        <w:ind w:left="720"/>
        <w:rPr>
          <w:rFonts w:ascii="Calibri" w:eastAsia="Times New Roman" w:hAnsi="Calibri" w:cs="Calibri"/>
          <w:sz w:val="24"/>
          <w:szCs w:val="24"/>
        </w:rPr>
      </w:pPr>
      <w:r w:rsidRPr="002204F2">
        <w:rPr>
          <w:rFonts w:ascii="Calibri" w:eastAsia="Times New Roman" w:hAnsi="Calibri" w:cs="Calibri"/>
          <w:sz w:val="24"/>
          <w:szCs w:val="24"/>
        </w:rPr>
        <w:t xml:space="preserve">District Councillor, Philip Burford </w:t>
      </w:r>
      <w:r w:rsidR="00274E87">
        <w:rPr>
          <w:rFonts w:ascii="Calibri" w:eastAsia="Times New Roman" w:hAnsi="Calibri" w:cs="Calibri"/>
          <w:sz w:val="24"/>
          <w:szCs w:val="24"/>
        </w:rPr>
        <w:t xml:space="preserve">also spoke of the recent elections and gave a year overview including the Labour election win and the impacts it has had, such as on housing requirements. </w:t>
      </w:r>
    </w:p>
    <w:p w14:paraId="52860587" w14:textId="77777777" w:rsidR="00274E87" w:rsidRDefault="00274E87" w:rsidP="00274E87">
      <w:pPr>
        <w:ind w:left="720"/>
        <w:rPr>
          <w:rFonts w:ascii="Calibri" w:eastAsia="Times New Roman" w:hAnsi="Calibri" w:cs="Calibri"/>
          <w:sz w:val="24"/>
          <w:szCs w:val="24"/>
        </w:rPr>
      </w:pPr>
    </w:p>
    <w:p w14:paraId="7EB9C1EB" w14:textId="2A13E586" w:rsidR="00274E87" w:rsidRDefault="00274E87" w:rsidP="00274E87">
      <w:pPr>
        <w:ind w:left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It was also reported that the biosphere designation is still to be sort and an update given on the Berry Hill leisure centre at the Five Acres site. </w:t>
      </w:r>
    </w:p>
    <w:p w14:paraId="58C50D60" w14:textId="77777777" w:rsidR="00274E87" w:rsidRPr="002204F2" w:rsidRDefault="00274E87" w:rsidP="00274E87">
      <w:pPr>
        <w:ind w:left="720"/>
        <w:rPr>
          <w:rFonts w:ascii="Calibri" w:eastAsia="Times New Roman" w:hAnsi="Calibri" w:cs="Calibri"/>
          <w:sz w:val="24"/>
          <w:szCs w:val="24"/>
        </w:rPr>
      </w:pPr>
    </w:p>
    <w:p w14:paraId="2DCABCB7" w14:textId="77777777" w:rsidR="006078F1" w:rsidRPr="002204F2" w:rsidRDefault="006078F1" w:rsidP="006078F1">
      <w:pPr>
        <w:ind w:left="720" w:firstLine="60"/>
        <w:rPr>
          <w:rFonts w:ascii="Calibri" w:eastAsia="Times New Roman" w:hAnsi="Calibri" w:cs="Calibri"/>
          <w:sz w:val="24"/>
          <w:szCs w:val="24"/>
        </w:rPr>
      </w:pPr>
    </w:p>
    <w:p w14:paraId="55B6776B" w14:textId="77777777" w:rsidR="006078F1" w:rsidRPr="002204F2" w:rsidRDefault="006078F1" w:rsidP="006078F1">
      <w:pPr>
        <w:ind w:left="720" w:firstLine="60"/>
        <w:rPr>
          <w:rFonts w:ascii="Calibri" w:eastAsia="Times New Roman" w:hAnsi="Calibri" w:cs="Calibri"/>
          <w:sz w:val="24"/>
          <w:szCs w:val="24"/>
        </w:rPr>
      </w:pPr>
    </w:p>
    <w:p w14:paraId="541033E3" w14:textId="77777777" w:rsidR="006078F1" w:rsidRPr="002204F2" w:rsidRDefault="006078F1" w:rsidP="006078F1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2204F2">
        <w:rPr>
          <w:rFonts w:ascii="Calibri" w:eastAsia="Times New Roman" w:hAnsi="Calibri" w:cs="Calibri"/>
          <w:b/>
          <w:bCs/>
          <w:sz w:val="28"/>
          <w:szCs w:val="28"/>
        </w:rPr>
        <w:t>District Councillor Report</w:t>
      </w:r>
    </w:p>
    <w:p w14:paraId="769FAE68" w14:textId="3781C1EE" w:rsidR="006078F1" w:rsidRPr="002204F2" w:rsidRDefault="00274E87" w:rsidP="006078F1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 report provided. </w:t>
      </w:r>
    </w:p>
    <w:p w14:paraId="66F2BC2C" w14:textId="77777777" w:rsidR="006078F1" w:rsidRPr="002204F2" w:rsidRDefault="006078F1" w:rsidP="006078F1">
      <w:pPr>
        <w:pStyle w:val="ListParagraph"/>
        <w:rPr>
          <w:rFonts w:ascii="Calibri" w:hAnsi="Calibri" w:cs="Calibri"/>
          <w:sz w:val="24"/>
        </w:rPr>
      </w:pPr>
    </w:p>
    <w:p w14:paraId="0929CF83" w14:textId="77777777" w:rsidR="006078F1" w:rsidRPr="002204F2" w:rsidRDefault="006078F1" w:rsidP="006078F1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b/>
          <w:bCs/>
          <w:sz w:val="28"/>
          <w:szCs w:val="24"/>
        </w:rPr>
      </w:pPr>
      <w:r w:rsidRPr="002204F2">
        <w:rPr>
          <w:rFonts w:ascii="Calibri" w:hAnsi="Calibri" w:cs="Calibri"/>
          <w:b/>
          <w:bCs/>
          <w:sz w:val="28"/>
          <w:szCs w:val="24"/>
        </w:rPr>
        <w:t>Staunton Police Report</w:t>
      </w:r>
    </w:p>
    <w:p w14:paraId="240A7ACE" w14:textId="6F04ECE9" w:rsidR="006078F1" w:rsidRDefault="00274E87" w:rsidP="006078F1">
      <w:pPr>
        <w:pStyle w:val="ListParagrap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Report and statistics linked on website. </w:t>
      </w:r>
    </w:p>
    <w:p w14:paraId="4115FCBD" w14:textId="77777777" w:rsidR="006078F1" w:rsidRPr="002204F2" w:rsidRDefault="006078F1" w:rsidP="006078F1">
      <w:pPr>
        <w:pStyle w:val="ListParagraph"/>
        <w:rPr>
          <w:rFonts w:ascii="Calibri" w:hAnsi="Calibri" w:cs="Calibri"/>
          <w:sz w:val="24"/>
        </w:rPr>
      </w:pPr>
    </w:p>
    <w:p w14:paraId="038DB894" w14:textId="77777777" w:rsidR="006078F1" w:rsidRPr="002204F2" w:rsidRDefault="006078F1" w:rsidP="006078F1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  <w:b/>
          <w:bCs/>
          <w:sz w:val="28"/>
          <w:szCs w:val="24"/>
        </w:rPr>
      </w:pPr>
      <w:r w:rsidRPr="002204F2">
        <w:rPr>
          <w:rFonts w:ascii="Calibri" w:hAnsi="Calibri" w:cs="Calibri"/>
          <w:b/>
          <w:bCs/>
          <w:sz w:val="28"/>
          <w:szCs w:val="24"/>
        </w:rPr>
        <w:t>Chairman’s Report</w:t>
      </w:r>
    </w:p>
    <w:p w14:paraId="19E38E8E" w14:textId="533EB30E" w:rsidR="006078F1" w:rsidRPr="00274E87" w:rsidRDefault="00274E87" w:rsidP="00274E87">
      <w:pPr>
        <w:pStyle w:val="ListParagrap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Report linked on website. </w:t>
      </w:r>
    </w:p>
    <w:p w14:paraId="49E0ABE3" w14:textId="77777777" w:rsidR="006078F1" w:rsidRDefault="006078F1" w:rsidP="006078F1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B2EF62F" w14:textId="77777777" w:rsidR="006078F1" w:rsidRPr="002204F2" w:rsidRDefault="006078F1" w:rsidP="006078F1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3A7574B" w14:textId="77777777" w:rsidR="006078F1" w:rsidRPr="002204F2" w:rsidRDefault="006078F1" w:rsidP="006078F1">
      <w:pPr>
        <w:pStyle w:val="NormalWeb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2204F2">
        <w:rPr>
          <w:rFonts w:ascii="Calibri" w:hAnsi="Calibri" w:cs="Calibri"/>
          <w:b/>
          <w:bCs/>
          <w:sz w:val="28"/>
          <w:szCs w:val="28"/>
        </w:rPr>
        <w:t>Reports from Local Groups</w:t>
      </w:r>
    </w:p>
    <w:p w14:paraId="705838DD" w14:textId="5D119A3E" w:rsidR="00274E87" w:rsidRPr="00274E87" w:rsidRDefault="006078F1" w:rsidP="00274E87">
      <w:pPr>
        <w:pStyle w:val="NormalWeb"/>
        <w:ind w:left="360" w:firstLine="360"/>
        <w:rPr>
          <w:rFonts w:ascii="Calibri" w:hAnsi="Calibri" w:cs="Calibri"/>
          <w:sz w:val="21"/>
          <w:szCs w:val="21"/>
        </w:rPr>
      </w:pPr>
      <w:r w:rsidRPr="00274E87">
        <w:rPr>
          <w:rFonts w:ascii="Calibri" w:hAnsi="Calibri" w:cs="Calibri"/>
          <w:b/>
          <w:bCs/>
        </w:rPr>
        <w:t xml:space="preserve">Cricket Club </w:t>
      </w:r>
      <w:r w:rsidR="00274E87">
        <w:rPr>
          <w:rFonts w:ascii="Calibri" w:hAnsi="Calibri" w:cs="Calibri"/>
          <w:sz w:val="21"/>
          <w:szCs w:val="21"/>
        </w:rPr>
        <w:t xml:space="preserve">- </w:t>
      </w:r>
      <w:r w:rsidR="00274E87" w:rsidRPr="00274E87">
        <w:rPr>
          <w:rFonts w:ascii="Calibri" w:hAnsi="Calibri" w:cs="Calibri"/>
        </w:rPr>
        <w:t xml:space="preserve">Report linked on website. </w:t>
      </w:r>
    </w:p>
    <w:p w14:paraId="05DB15ED" w14:textId="22C219C7" w:rsidR="006078F1" w:rsidRPr="00274E87" w:rsidRDefault="006078F1" w:rsidP="00274E87">
      <w:pPr>
        <w:pStyle w:val="NormalWeb"/>
        <w:ind w:firstLine="720"/>
        <w:rPr>
          <w:rFonts w:ascii="Calibri" w:hAnsi="Calibri" w:cs="Calibri"/>
        </w:rPr>
      </w:pPr>
      <w:r w:rsidRPr="00274E87">
        <w:rPr>
          <w:rFonts w:ascii="Calibri" w:hAnsi="Calibri" w:cs="Calibri"/>
          <w:b/>
          <w:bCs/>
        </w:rPr>
        <w:t>Football Club</w:t>
      </w:r>
      <w:r w:rsidR="00274E87">
        <w:rPr>
          <w:rFonts w:ascii="Calibri" w:hAnsi="Calibri" w:cs="Calibri"/>
          <w:b/>
          <w:bCs/>
        </w:rPr>
        <w:t xml:space="preserve"> </w:t>
      </w:r>
      <w:r w:rsidR="00274E87">
        <w:rPr>
          <w:rFonts w:ascii="Calibri" w:hAnsi="Calibri" w:cs="Calibri"/>
        </w:rPr>
        <w:t xml:space="preserve">– No report provided. </w:t>
      </w:r>
    </w:p>
    <w:p w14:paraId="0C79C0E9" w14:textId="1E589DEC" w:rsidR="00274E87" w:rsidRDefault="006078F1" w:rsidP="00274E87">
      <w:pPr>
        <w:pStyle w:val="ListParagraph"/>
        <w:rPr>
          <w:rFonts w:ascii="Calibri" w:hAnsi="Calibri" w:cs="Calibri"/>
          <w:sz w:val="24"/>
        </w:rPr>
      </w:pPr>
      <w:r w:rsidRPr="00274E87">
        <w:rPr>
          <w:rFonts w:ascii="Calibri" w:hAnsi="Calibri" w:cs="Calibri"/>
          <w:b/>
          <w:bCs/>
          <w:sz w:val="24"/>
          <w:szCs w:val="24"/>
        </w:rPr>
        <w:t>St James’ Church</w:t>
      </w:r>
      <w:r w:rsidR="00274E8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74E87">
        <w:rPr>
          <w:rFonts w:ascii="Calibri" w:hAnsi="Calibri" w:cs="Calibri"/>
          <w:sz w:val="24"/>
          <w:szCs w:val="24"/>
        </w:rPr>
        <w:t xml:space="preserve">- </w:t>
      </w:r>
      <w:r w:rsidR="00274E87">
        <w:rPr>
          <w:rFonts w:ascii="Calibri" w:hAnsi="Calibri" w:cs="Calibri"/>
          <w:sz w:val="24"/>
        </w:rPr>
        <w:t xml:space="preserve">Report linked on website. </w:t>
      </w:r>
    </w:p>
    <w:p w14:paraId="033C5C62" w14:textId="77777777" w:rsidR="00274E87" w:rsidRDefault="00274E87" w:rsidP="00274E87">
      <w:pPr>
        <w:pStyle w:val="ListParagraph"/>
        <w:rPr>
          <w:rFonts w:ascii="Calibri" w:hAnsi="Calibri" w:cs="Calibri"/>
          <w:sz w:val="24"/>
        </w:rPr>
      </w:pPr>
    </w:p>
    <w:p w14:paraId="44D3CF1E" w14:textId="09F32440" w:rsidR="00274E87" w:rsidRPr="00274E87" w:rsidRDefault="00274E87" w:rsidP="00274E87">
      <w:pPr>
        <w:pStyle w:val="ListParagraph"/>
        <w:rPr>
          <w:rFonts w:ascii="Calibri" w:hAnsi="Calibri" w:cs="Calibri"/>
          <w:b/>
          <w:bCs/>
          <w:i/>
          <w:iCs/>
          <w:sz w:val="24"/>
        </w:rPr>
      </w:pPr>
      <w:r w:rsidRPr="00274E87">
        <w:rPr>
          <w:rFonts w:ascii="Calibri" w:hAnsi="Calibri" w:cs="Calibri"/>
          <w:b/>
          <w:bCs/>
          <w:i/>
          <w:iCs/>
          <w:sz w:val="24"/>
        </w:rPr>
        <w:t>(County Councillor Gill Moseley gave her apologies and left the meeting at 8:15pm)</w:t>
      </w:r>
    </w:p>
    <w:p w14:paraId="1160E7B7" w14:textId="45FBCD52" w:rsidR="006078F1" w:rsidRPr="00274E87" w:rsidRDefault="006078F1" w:rsidP="00274E87">
      <w:pPr>
        <w:pStyle w:val="NormalWeb"/>
        <w:ind w:firstLine="720"/>
        <w:rPr>
          <w:rFonts w:ascii="Calibri" w:hAnsi="Calibri" w:cs="Calibri"/>
          <w:szCs w:val="21"/>
        </w:rPr>
      </w:pPr>
      <w:r w:rsidRPr="00274E87">
        <w:rPr>
          <w:rFonts w:ascii="Calibri" w:hAnsi="Calibri" w:cs="Calibri"/>
          <w:b/>
          <w:bCs/>
          <w:szCs w:val="21"/>
        </w:rPr>
        <w:t>SCATS</w:t>
      </w:r>
      <w:r w:rsidR="00274E87">
        <w:rPr>
          <w:rFonts w:ascii="Calibri" w:hAnsi="Calibri" w:cs="Calibri"/>
          <w:b/>
          <w:bCs/>
          <w:szCs w:val="21"/>
        </w:rPr>
        <w:t xml:space="preserve"> – </w:t>
      </w:r>
      <w:r w:rsidR="00274E87">
        <w:rPr>
          <w:rFonts w:ascii="Calibri" w:hAnsi="Calibri" w:cs="Calibri"/>
          <w:szCs w:val="21"/>
        </w:rPr>
        <w:t xml:space="preserve">Report linked on website. </w:t>
      </w:r>
    </w:p>
    <w:p w14:paraId="19CA400F" w14:textId="122F2AF3" w:rsidR="006078F1" w:rsidRPr="00274E87" w:rsidRDefault="006078F1" w:rsidP="00274E87">
      <w:pPr>
        <w:ind w:firstLine="720"/>
        <w:rPr>
          <w:rFonts w:ascii="Calibri" w:eastAsia="Times New Roman" w:hAnsi="Calibri" w:cs="Calibri"/>
          <w:sz w:val="24"/>
          <w:szCs w:val="24"/>
        </w:rPr>
      </w:pPr>
      <w:r w:rsidRPr="00274E87">
        <w:rPr>
          <w:rFonts w:ascii="Calibri" w:eastAsia="Times New Roman" w:hAnsi="Calibri" w:cs="Calibri"/>
          <w:b/>
          <w:bCs/>
          <w:sz w:val="24"/>
          <w:szCs w:val="24"/>
        </w:rPr>
        <w:t>Scouts</w:t>
      </w:r>
      <w:r w:rsidR="00274E87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274E87">
        <w:rPr>
          <w:rFonts w:ascii="Calibri" w:eastAsia="Times New Roman" w:hAnsi="Calibri" w:cs="Calibri"/>
          <w:sz w:val="24"/>
          <w:szCs w:val="24"/>
        </w:rPr>
        <w:t xml:space="preserve">– No report provided. </w:t>
      </w:r>
    </w:p>
    <w:p w14:paraId="7F083877" w14:textId="77777777" w:rsidR="006078F1" w:rsidRPr="002204F2" w:rsidRDefault="006078F1" w:rsidP="006078F1">
      <w:pPr>
        <w:shd w:val="clear" w:color="auto" w:fill="FFFFFF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6B007B18" w14:textId="22A2A785" w:rsidR="006078F1" w:rsidRPr="00274E87" w:rsidRDefault="006078F1" w:rsidP="00274E87">
      <w:pPr>
        <w:shd w:val="clear" w:color="auto" w:fill="FFFFFF"/>
        <w:ind w:firstLine="720"/>
        <w:rPr>
          <w:rFonts w:ascii="Calibri" w:eastAsia="Times New Roman" w:hAnsi="Calibri" w:cs="Calibri"/>
          <w:color w:val="000000"/>
          <w:sz w:val="24"/>
          <w:szCs w:val="24"/>
        </w:rPr>
      </w:pPr>
      <w:r w:rsidRPr="00274E8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Brownies </w:t>
      </w:r>
      <w:r w:rsidR="00274E87">
        <w:rPr>
          <w:rFonts w:ascii="Calibri" w:eastAsia="Times New Roman" w:hAnsi="Calibri" w:cs="Calibri"/>
          <w:color w:val="000000"/>
          <w:sz w:val="24"/>
          <w:szCs w:val="24"/>
        </w:rPr>
        <w:t xml:space="preserve">– Report linked on website. </w:t>
      </w:r>
    </w:p>
    <w:p w14:paraId="0C7F2F46" w14:textId="77777777" w:rsidR="006078F1" w:rsidRDefault="006078F1" w:rsidP="006078F1">
      <w:pPr>
        <w:shd w:val="clear" w:color="auto" w:fill="FFFFFF"/>
        <w:ind w:firstLine="360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14:paraId="7BD7C447" w14:textId="5587B3AA" w:rsidR="006078F1" w:rsidRPr="00274E87" w:rsidRDefault="006078F1" w:rsidP="00274E87">
      <w:pPr>
        <w:ind w:firstLine="720"/>
        <w:rPr>
          <w:rFonts w:ascii="Calibri" w:eastAsia="Times New Roman" w:hAnsi="Calibri" w:cs="Calibri"/>
          <w:sz w:val="24"/>
          <w:szCs w:val="24"/>
        </w:rPr>
      </w:pPr>
      <w:r w:rsidRPr="00274E87">
        <w:rPr>
          <w:rFonts w:ascii="Calibri" w:eastAsia="Times New Roman" w:hAnsi="Calibri" w:cs="Calibri"/>
          <w:b/>
          <w:bCs/>
          <w:sz w:val="24"/>
          <w:szCs w:val="24"/>
        </w:rPr>
        <w:t>Playing Fields</w:t>
      </w:r>
      <w:r w:rsidR="00274E87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274E87">
        <w:rPr>
          <w:rFonts w:ascii="Calibri" w:eastAsia="Times New Roman" w:hAnsi="Calibri" w:cs="Calibri"/>
          <w:sz w:val="24"/>
          <w:szCs w:val="24"/>
        </w:rPr>
        <w:t xml:space="preserve">– Report linked on website. </w:t>
      </w:r>
    </w:p>
    <w:p w14:paraId="6647649A" w14:textId="77777777" w:rsidR="006078F1" w:rsidRPr="002204F2" w:rsidRDefault="006078F1" w:rsidP="006078F1">
      <w:pPr>
        <w:ind w:left="360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</w:p>
    <w:p w14:paraId="2FCE2502" w14:textId="371657B0" w:rsidR="006078F1" w:rsidRPr="00274E87" w:rsidRDefault="006078F1" w:rsidP="00274E87">
      <w:pPr>
        <w:rPr>
          <w:rFonts w:ascii="Calibri" w:eastAsia="Times New Roman" w:hAnsi="Calibri" w:cs="Calibri"/>
        </w:rPr>
      </w:pPr>
      <w:r w:rsidRPr="002204F2">
        <w:rPr>
          <w:rFonts w:ascii="Calibri" w:eastAsia="Times New Roman" w:hAnsi="Calibri" w:cs="Calibri"/>
        </w:rPr>
        <w:t> </w:t>
      </w:r>
      <w:r w:rsidR="00274E87">
        <w:rPr>
          <w:rFonts w:ascii="Calibri" w:eastAsia="Times New Roman" w:hAnsi="Calibri" w:cs="Calibri"/>
        </w:rPr>
        <w:tab/>
      </w:r>
      <w:r w:rsidRPr="00274E87">
        <w:rPr>
          <w:rFonts w:ascii="Calibri" w:eastAsia="Times New Roman" w:hAnsi="Calibri" w:cs="Calibri"/>
          <w:b/>
          <w:bCs/>
          <w:sz w:val="24"/>
          <w:szCs w:val="24"/>
        </w:rPr>
        <w:t xml:space="preserve">Staunton and Corse Academy </w:t>
      </w:r>
      <w:r w:rsidR="00274E87">
        <w:rPr>
          <w:rFonts w:ascii="Calibri" w:eastAsia="Times New Roman" w:hAnsi="Calibri" w:cs="Calibri"/>
          <w:sz w:val="24"/>
          <w:szCs w:val="24"/>
        </w:rPr>
        <w:t xml:space="preserve">- No report provided. </w:t>
      </w:r>
    </w:p>
    <w:p w14:paraId="126E8F8E" w14:textId="77777777" w:rsidR="006078F1" w:rsidRPr="002204F2" w:rsidRDefault="006078F1" w:rsidP="006078F1">
      <w:pPr>
        <w:ind w:firstLine="360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</w:p>
    <w:p w14:paraId="2D838CD8" w14:textId="3D2B3A48" w:rsidR="006078F1" w:rsidRPr="00274E87" w:rsidRDefault="006078F1" w:rsidP="00274E87">
      <w:pPr>
        <w:ind w:firstLine="720"/>
        <w:rPr>
          <w:rFonts w:ascii="Calibri" w:eastAsia="Times New Roman" w:hAnsi="Calibri" w:cs="Calibri"/>
          <w:sz w:val="24"/>
          <w:szCs w:val="24"/>
        </w:rPr>
      </w:pPr>
      <w:r w:rsidRPr="00274E87">
        <w:rPr>
          <w:rFonts w:ascii="Calibri" w:eastAsia="Times New Roman" w:hAnsi="Calibri" w:cs="Calibri"/>
          <w:b/>
          <w:bCs/>
          <w:sz w:val="24"/>
          <w:szCs w:val="24"/>
        </w:rPr>
        <w:t>Village Hall Committee</w:t>
      </w:r>
      <w:r w:rsidR="00274E87">
        <w:rPr>
          <w:rFonts w:ascii="Calibri" w:eastAsia="Times New Roman" w:hAnsi="Calibri" w:cs="Calibri"/>
          <w:sz w:val="24"/>
          <w:szCs w:val="24"/>
        </w:rPr>
        <w:t xml:space="preserve"> – Report linked on website. </w:t>
      </w:r>
    </w:p>
    <w:p w14:paraId="29161AC1" w14:textId="77777777" w:rsidR="006078F1" w:rsidRPr="002204F2" w:rsidRDefault="006078F1" w:rsidP="006078F1">
      <w:pPr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500D2DFC" w14:textId="42198E57" w:rsidR="006078F1" w:rsidRPr="00274E87" w:rsidRDefault="006078F1" w:rsidP="00274E87">
      <w:pPr>
        <w:ind w:left="720"/>
        <w:rPr>
          <w:rFonts w:ascii="Calibri" w:eastAsia="Times New Roman" w:hAnsi="Calibri" w:cs="Calibri"/>
          <w:sz w:val="24"/>
          <w:szCs w:val="24"/>
        </w:rPr>
      </w:pPr>
      <w:r w:rsidRPr="00274E87">
        <w:rPr>
          <w:rFonts w:ascii="Calibri" w:eastAsia="Times New Roman" w:hAnsi="Calibri" w:cs="Calibri"/>
          <w:b/>
          <w:bCs/>
          <w:sz w:val="24"/>
          <w:szCs w:val="24"/>
        </w:rPr>
        <w:t>Staunton and Corse PPG</w:t>
      </w:r>
      <w:r w:rsidR="00274E87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274E87">
        <w:rPr>
          <w:rFonts w:ascii="Calibri" w:eastAsia="Times New Roman" w:hAnsi="Calibri" w:cs="Calibri"/>
          <w:sz w:val="24"/>
          <w:szCs w:val="24"/>
        </w:rPr>
        <w:t xml:space="preserve">– No report provided. Although Cllr Peach noted that Staunton and Corse Surgery are currently under </w:t>
      </w:r>
      <w:proofErr w:type="gramStart"/>
      <w:r w:rsidR="00274E87">
        <w:rPr>
          <w:rFonts w:ascii="Calibri" w:eastAsia="Times New Roman" w:hAnsi="Calibri" w:cs="Calibri"/>
          <w:sz w:val="24"/>
          <w:szCs w:val="24"/>
        </w:rPr>
        <w:t>pressure, but</w:t>
      </w:r>
      <w:proofErr w:type="gramEnd"/>
      <w:r w:rsidR="00274E87">
        <w:rPr>
          <w:rFonts w:ascii="Calibri" w:eastAsia="Times New Roman" w:hAnsi="Calibri" w:cs="Calibri"/>
          <w:sz w:val="24"/>
          <w:szCs w:val="24"/>
        </w:rPr>
        <w:t xml:space="preserve"> are actively trying to be out in the community more and trying to encourage more to attend the clinics they run. </w:t>
      </w:r>
    </w:p>
    <w:p w14:paraId="5B7560D1" w14:textId="77777777" w:rsidR="006078F1" w:rsidRPr="002204F2" w:rsidRDefault="006078F1" w:rsidP="00274E87">
      <w:pPr>
        <w:rPr>
          <w:rFonts w:ascii="Calibri" w:hAnsi="Calibri" w:cs="Calibri"/>
          <w:i/>
          <w:iCs/>
          <w:sz w:val="24"/>
          <w:szCs w:val="24"/>
        </w:rPr>
      </w:pPr>
    </w:p>
    <w:p w14:paraId="41102BFC" w14:textId="77777777" w:rsidR="006078F1" w:rsidRDefault="006078F1" w:rsidP="006078F1">
      <w:pPr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</w:p>
    <w:p w14:paraId="107447CD" w14:textId="77777777" w:rsidR="00274E87" w:rsidRDefault="00274E87" w:rsidP="006078F1">
      <w:pPr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</w:p>
    <w:p w14:paraId="2947D1AD" w14:textId="77777777" w:rsidR="00274E87" w:rsidRDefault="00274E87" w:rsidP="006078F1">
      <w:pPr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</w:p>
    <w:p w14:paraId="0B9B01FC" w14:textId="77777777" w:rsidR="00274E87" w:rsidRPr="002204F2" w:rsidRDefault="00274E87" w:rsidP="006078F1">
      <w:pPr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</w:p>
    <w:p w14:paraId="24743844" w14:textId="77777777" w:rsidR="006078F1" w:rsidRPr="00B21C5E" w:rsidRDefault="006078F1" w:rsidP="006078F1">
      <w:pPr>
        <w:pStyle w:val="ListParagraph"/>
        <w:numPr>
          <w:ilvl w:val="0"/>
          <w:numId w:val="1"/>
        </w:numPr>
        <w:tabs>
          <w:tab w:val="left" w:pos="426"/>
          <w:tab w:val="left" w:pos="709"/>
        </w:tabs>
        <w:spacing w:after="200" w:line="276" w:lineRule="auto"/>
        <w:ind w:left="-284" w:firstLine="284"/>
        <w:rPr>
          <w:rFonts w:ascii="Calibri" w:hAnsi="Calibri" w:cs="Calibri"/>
          <w:b/>
          <w:bCs/>
          <w:sz w:val="28"/>
          <w:szCs w:val="28"/>
        </w:rPr>
      </w:pPr>
      <w:r w:rsidRPr="00B21C5E">
        <w:rPr>
          <w:rFonts w:ascii="Calibri" w:hAnsi="Calibri" w:cs="Calibri"/>
          <w:b/>
          <w:bCs/>
          <w:sz w:val="28"/>
          <w:szCs w:val="28"/>
        </w:rPr>
        <w:lastRenderedPageBreak/>
        <w:t xml:space="preserve">Public Question Time </w:t>
      </w:r>
    </w:p>
    <w:p w14:paraId="199F5AC1" w14:textId="5B354406" w:rsidR="006078F1" w:rsidRPr="002204F2" w:rsidRDefault="00274E87" w:rsidP="006078F1">
      <w:pPr>
        <w:pStyle w:val="ListParagraph"/>
        <w:tabs>
          <w:tab w:val="left" w:pos="142"/>
          <w:tab w:val="left" w:pos="284"/>
          <w:tab w:val="left" w:pos="426"/>
          <w:tab w:val="left" w:pos="567"/>
        </w:tabs>
        <w:ind w:left="567" w:hanging="141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24"/>
          <w:szCs w:val="24"/>
        </w:rPr>
        <w:t xml:space="preserve">No items raised. </w:t>
      </w:r>
    </w:p>
    <w:p w14:paraId="11694D9F" w14:textId="77777777" w:rsidR="006078F1" w:rsidRPr="002204F2" w:rsidRDefault="006078F1" w:rsidP="006078F1">
      <w:pPr>
        <w:pStyle w:val="NormalWeb"/>
        <w:numPr>
          <w:ilvl w:val="0"/>
          <w:numId w:val="1"/>
        </w:numPr>
        <w:tabs>
          <w:tab w:val="left" w:pos="426"/>
          <w:tab w:val="left" w:pos="709"/>
        </w:tabs>
        <w:ind w:hanging="720"/>
        <w:rPr>
          <w:rFonts w:ascii="Calibri" w:hAnsi="Calibri" w:cs="Calibri"/>
        </w:rPr>
      </w:pPr>
      <w:r w:rsidRPr="002204F2">
        <w:rPr>
          <w:rFonts w:ascii="Calibri" w:hAnsi="Calibri" w:cs="Calibri"/>
          <w:b/>
          <w:bCs/>
          <w:sz w:val="28"/>
          <w:szCs w:val="28"/>
        </w:rPr>
        <w:t>Closure of Meeting by Chairman</w:t>
      </w:r>
    </w:p>
    <w:p w14:paraId="0FD38663" w14:textId="77777777" w:rsidR="006078F1" w:rsidRPr="002204F2" w:rsidRDefault="006078F1" w:rsidP="006078F1">
      <w:pPr>
        <w:pStyle w:val="NormalWeb"/>
        <w:ind w:left="720" w:hanging="294"/>
        <w:rPr>
          <w:rFonts w:ascii="Calibri" w:hAnsi="Calibri" w:cs="Calibri"/>
        </w:rPr>
      </w:pPr>
      <w:r w:rsidRPr="002204F2">
        <w:rPr>
          <w:rFonts w:ascii="Calibri" w:hAnsi="Calibri" w:cs="Calibri"/>
        </w:rPr>
        <w:t xml:space="preserve">Cllr Millar thanked all for attending and formally closed the meeting. </w:t>
      </w:r>
    </w:p>
    <w:p w14:paraId="7DF53E16" w14:textId="77777777" w:rsidR="00274E87" w:rsidRDefault="00274E87" w:rsidP="006078F1">
      <w:pPr>
        <w:pStyle w:val="ListParagraph"/>
        <w:jc w:val="center"/>
        <w:rPr>
          <w:rFonts w:ascii="Calibri" w:hAnsi="Calibri" w:cs="Calibri"/>
          <w:b/>
          <w:sz w:val="28"/>
        </w:rPr>
      </w:pPr>
    </w:p>
    <w:p w14:paraId="40D72B3A" w14:textId="748DC616" w:rsidR="006078F1" w:rsidRDefault="006078F1" w:rsidP="006078F1">
      <w:pPr>
        <w:pStyle w:val="ListParagraph"/>
        <w:jc w:val="center"/>
        <w:rPr>
          <w:rFonts w:ascii="Calibri" w:hAnsi="Calibri" w:cs="Calibri"/>
          <w:b/>
          <w:sz w:val="28"/>
        </w:rPr>
      </w:pPr>
      <w:r w:rsidRPr="002204F2">
        <w:rPr>
          <w:rFonts w:ascii="Calibri" w:hAnsi="Calibri" w:cs="Calibri"/>
          <w:b/>
          <w:sz w:val="28"/>
        </w:rPr>
        <w:t>The meeting finished at 8:</w:t>
      </w:r>
      <w:r w:rsidR="00274E87">
        <w:rPr>
          <w:rFonts w:ascii="Calibri" w:hAnsi="Calibri" w:cs="Calibri"/>
          <w:b/>
          <w:sz w:val="28"/>
        </w:rPr>
        <w:t>26</w:t>
      </w:r>
      <w:r w:rsidRPr="002204F2">
        <w:rPr>
          <w:rFonts w:ascii="Calibri" w:hAnsi="Calibri" w:cs="Calibri"/>
          <w:b/>
          <w:sz w:val="28"/>
        </w:rPr>
        <w:t>pm</w:t>
      </w:r>
    </w:p>
    <w:p w14:paraId="19A230CE" w14:textId="77777777" w:rsidR="006078F1" w:rsidRDefault="006078F1" w:rsidP="006078F1">
      <w:pPr>
        <w:pStyle w:val="ListParagraph"/>
        <w:jc w:val="center"/>
        <w:rPr>
          <w:rFonts w:ascii="Calibri" w:hAnsi="Calibri" w:cs="Calibri"/>
          <w:b/>
          <w:sz w:val="28"/>
        </w:rPr>
      </w:pPr>
    </w:p>
    <w:p w14:paraId="7E37156A" w14:textId="77777777" w:rsidR="006078F1" w:rsidRPr="002204F2" w:rsidRDefault="006078F1" w:rsidP="006078F1">
      <w:pPr>
        <w:pStyle w:val="ListParagraph"/>
        <w:jc w:val="center"/>
        <w:rPr>
          <w:rFonts w:ascii="Calibri" w:hAnsi="Calibri" w:cs="Calibri"/>
          <w:b/>
          <w:sz w:val="28"/>
        </w:rPr>
      </w:pPr>
    </w:p>
    <w:p w14:paraId="223D87C2" w14:textId="77777777" w:rsidR="006078F1" w:rsidRPr="002204F2" w:rsidRDefault="006078F1" w:rsidP="006078F1">
      <w:pPr>
        <w:ind w:left="720" w:firstLine="720"/>
        <w:rPr>
          <w:rFonts w:ascii="Calibri" w:hAnsi="Calibri" w:cs="Calibri"/>
          <w:b/>
          <w:sz w:val="28"/>
        </w:rPr>
      </w:pPr>
      <w:r w:rsidRPr="002204F2">
        <w:rPr>
          <w:rFonts w:ascii="Calibri" w:hAnsi="Calibri" w:cs="Calibri"/>
          <w:b/>
          <w:sz w:val="28"/>
        </w:rPr>
        <w:t xml:space="preserve">Signed: </w:t>
      </w:r>
      <w:r w:rsidRPr="002204F2">
        <w:rPr>
          <w:rFonts w:ascii="Calibri" w:hAnsi="Calibri" w:cs="Calibri"/>
          <w:b/>
          <w:sz w:val="28"/>
        </w:rPr>
        <w:tab/>
      </w:r>
      <w:r w:rsidRPr="002204F2">
        <w:rPr>
          <w:rFonts w:ascii="Calibri" w:hAnsi="Calibri" w:cs="Calibri"/>
          <w:b/>
          <w:sz w:val="28"/>
        </w:rPr>
        <w:tab/>
      </w:r>
      <w:r w:rsidRPr="002204F2">
        <w:rPr>
          <w:rFonts w:ascii="Calibri" w:hAnsi="Calibri" w:cs="Calibri"/>
          <w:b/>
          <w:sz w:val="28"/>
        </w:rPr>
        <w:tab/>
      </w:r>
      <w:r w:rsidRPr="002204F2">
        <w:rPr>
          <w:rFonts w:ascii="Calibri" w:hAnsi="Calibri" w:cs="Calibri"/>
          <w:b/>
          <w:sz w:val="28"/>
        </w:rPr>
        <w:tab/>
      </w:r>
      <w:r w:rsidRPr="002204F2">
        <w:rPr>
          <w:rFonts w:ascii="Calibri" w:hAnsi="Calibri" w:cs="Calibri"/>
          <w:b/>
          <w:sz w:val="28"/>
        </w:rPr>
        <w:tab/>
      </w:r>
      <w:r w:rsidRPr="002204F2">
        <w:rPr>
          <w:rFonts w:ascii="Calibri" w:hAnsi="Calibri" w:cs="Calibri"/>
          <w:b/>
          <w:sz w:val="28"/>
        </w:rPr>
        <w:tab/>
      </w:r>
      <w:r w:rsidRPr="002204F2">
        <w:rPr>
          <w:rFonts w:ascii="Calibri" w:hAnsi="Calibri" w:cs="Calibri"/>
          <w:b/>
          <w:sz w:val="28"/>
        </w:rPr>
        <w:tab/>
        <w:t>Date:</w:t>
      </w:r>
    </w:p>
    <w:p w14:paraId="2D8DE7E2" w14:textId="77777777" w:rsidR="006078F1" w:rsidRPr="002204F2" w:rsidRDefault="006078F1" w:rsidP="006078F1">
      <w:pPr>
        <w:pStyle w:val="NormalWeb"/>
        <w:ind w:left="720"/>
        <w:rPr>
          <w:rFonts w:ascii="Calibri" w:hAnsi="Calibri" w:cs="Calibri"/>
        </w:rPr>
      </w:pPr>
    </w:p>
    <w:p w14:paraId="38058ABD" w14:textId="77777777" w:rsidR="006078F1" w:rsidRPr="002204F2" w:rsidRDefault="006078F1" w:rsidP="006078F1">
      <w:pPr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7A852FF" w14:textId="77777777" w:rsidR="006078F1" w:rsidRPr="002204F2" w:rsidRDefault="006078F1" w:rsidP="006078F1">
      <w:pPr>
        <w:ind w:firstLine="720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1F84CE6A" w14:textId="77777777" w:rsidR="006078F1" w:rsidRPr="002204F2" w:rsidRDefault="006078F1" w:rsidP="006078F1">
      <w:pPr>
        <w:pStyle w:val="NormalWeb"/>
        <w:ind w:left="720"/>
        <w:rPr>
          <w:rFonts w:ascii="Calibri" w:hAnsi="Calibri" w:cs="Calibri"/>
          <w:b/>
          <w:bCs/>
          <w:szCs w:val="21"/>
        </w:rPr>
      </w:pPr>
    </w:p>
    <w:p w14:paraId="44EF80D0" w14:textId="77777777" w:rsidR="006078F1" w:rsidRPr="002204F2" w:rsidRDefault="006078F1" w:rsidP="006078F1">
      <w:pPr>
        <w:pStyle w:val="NormalWeb"/>
        <w:ind w:left="720"/>
        <w:rPr>
          <w:rFonts w:ascii="Calibri" w:hAnsi="Calibri" w:cs="Calibri"/>
          <w:b/>
          <w:bCs/>
          <w:sz w:val="28"/>
          <w:szCs w:val="28"/>
        </w:rPr>
      </w:pPr>
    </w:p>
    <w:p w14:paraId="332D9044" w14:textId="77777777" w:rsidR="006078F1" w:rsidRPr="002204F2" w:rsidRDefault="006078F1" w:rsidP="006078F1">
      <w:pPr>
        <w:pStyle w:val="NormalWeb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76045F56" w14:textId="77777777" w:rsidR="006078F1" w:rsidRPr="002204F2" w:rsidRDefault="006078F1" w:rsidP="006078F1">
      <w:pPr>
        <w:pStyle w:val="ListParagraph"/>
        <w:rPr>
          <w:rFonts w:ascii="Calibri" w:hAnsi="Calibri" w:cs="Calibri"/>
          <w:b/>
          <w:bCs/>
          <w:sz w:val="28"/>
          <w:szCs w:val="24"/>
        </w:rPr>
      </w:pPr>
    </w:p>
    <w:p w14:paraId="20CA4FE5" w14:textId="77777777" w:rsidR="006078F1" w:rsidRPr="002204F2" w:rsidRDefault="006078F1" w:rsidP="006078F1">
      <w:pPr>
        <w:rPr>
          <w:rFonts w:ascii="Calibri" w:hAnsi="Calibri" w:cs="Calibri"/>
        </w:rPr>
      </w:pPr>
    </w:p>
    <w:p w14:paraId="0C67BC2B" w14:textId="77777777" w:rsidR="006078F1" w:rsidRPr="002204F2" w:rsidRDefault="006078F1" w:rsidP="006078F1">
      <w:pPr>
        <w:rPr>
          <w:rFonts w:ascii="Calibri" w:hAnsi="Calibri" w:cs="Calibri"/>
        </w:rPr>
      </w:pPr>
    </w:p>
    <w:p w14:paraId="02AA650A" w14:textId="77777777" w:rsidR="006078F1" w:rsidRPr="002204F2" w:rsidRDefault="006078F1" w:rsidP="006078F1">
      <w:pPr>
        <w:rPr>
          <w:rFonts w:ascii="Calibri" w:hAnsi="Calibri" w:cs="Calibri"/>
        </w:rPr>
      </w:pPr>
    </w:p>
    <w:p w14:paraId="5DF2D293" w14:textId="77777777" w:rsidR="006078F1" w:rsidRPr="002204F2" w:rsidRDefault="006078F1" w:rsidP="006078F1">
      <w:pPr>
        <w:rPr>
          <w:rFonts w:ascii="Calibri" w:hAnsi="Calibri" w:cs="Calibri"/>
        </w:rPr>
      </w:pPr>
    </w:p>
    <w:p w14:paraId="4785361C" w14:textId="77777777" w:rsidR="00391226" w:rsidRDefault="00391226"/>
    <w:sectPr w:rsidR="00391226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7AC8"/>
    <w:multiLevelType w:val="hybridMultilevel"/>
    <w:tmpl w:val="3482E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956F5"/>
    <w:multiLevelType w:val="hybridMultilevel"/>
    <w:tmpl w:val="DD549B40"/>
    <w:lvl w:ilvl="0" w:tplc="64CEC59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036860">
    <w:abstractNumId w:val="1"/>
  </w:num>
  <w:num w:numId="2" w16cid:durableId="90067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F1"/>
    <w:rsid w:val="00057728"/>
    <w:rsid w:val="00274E87"/>
    <w:rsid w:val="00391226"/>
    <w:rsid w:val="0059011A"/>
    <w:rsid w:val="006078F1"/>
    <w:rsid w:val="00685F47"/>
    <w:rsid w:val="00767A8D"/>
    <w:rsid w:val="00A047F7"/>
    <w:rsid w:val="00DB25AA"/>
    <w:rsid w:val="00E2611B"/>
    <w:rsid w:val="00E616A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D6805"/>
  <w15:chartTrackingRefBased/>
  <w15:docId w15:val="{51BDB33F-AAB9-FE41-9371-A70F37D7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8F1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8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8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78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2025-07-05T11:46:00Z</dcterms:created>
  <dcterms:modified xsi:type="dcterms:W3CDTF">2025-07-05T12:23:00Z</dcterms:modified>
</cp:coreProperties>
</file>