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C607" w14:textId="77777777" w:rsidR="001C1E17" w:rsidRPr="007F4371" w:rsidRDefault="001C1E17" w:rsidP="001C1E17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STAUNTON PARISH COUNCIL</w:t>
      </w:r>
    </w:p>
    <w:p w14:paraId="58B7D967" w14:textId="77777777" w:rsidR="001C1E17" w:rsidRPr="007F4371" w:rsidRDefault="001C1E17" w:rsidP="001C1E17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lang w:eastAsia="en-US"/>
        </w:rPr>
      </w:pPr>
      <w:proofErr w:type="gramStart"/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Bi Monthly</w:t>
      </w:r>
      <w:proofErr w:type="gramEnd"/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Meeting</w:t>
      </w:r>
    </w:p>
    <w:p w14:paraId="201C1C9C" w14:textId="77777777" w:rsidR="001C1E17" w:rsidRPr="007F4371" w:rsidRDefault="001C1E17" w:rsidP="001C1E17">
      <w:p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Dear Councillors and all members of the community</w:t>
      </w:r>
    </w:p>
    <w:p w14:paraId="71825E7E" w14:textId="3C47B848" w:rsidR="001C1E17" w:rsidRPr="007F4371" w:rsidRDefault="001C1E17" w:rsidP="001C1E17">
      <w:pPr>
        <w:spacing w:after="160" w:line="276" w:lineRule="auto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You are hereby invited to attend the next Parish Council Meeting which has been arranged for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Tuesday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1</w:t>
      </w:r>
      <w:r w:rsidR="00FD202A">
        <w:rPr>
          <w:rFonts w:ascii="Calibri" w:eastAsiaTheme="minorHAnsi" w:hAnsi="Calibri" w:cs="Calibri"/>
          <w:b/>
          <w:sz w:val="24"/>
          <w:szCs w:val="44"/>
          <w:lang w:eastAsia="en-US"/>
        </w:rPr>
        <w:t>2</w:t>
      </w:r>
      <w:r w:rsidRPr="007F4371">
        <w:rPr>
          <w:rFonts w:ascii="Calibri" w:eastAsiaTheme="minorHAnsi" w:hAnsi="Calibri" w:cs="Calibri"/>
          <w:b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Ma</w:t>
      </w:r>
      <w:r w:rsidR="00FD202A">
        <w:rPr>
          <w:rFonts w:ascii="Calibri" w:eastAsiaTheme="minorHAnsi" w:hAnsi="Calibri" w:cs="Calibri"/>
          <w:b/>
          <w:sz w:val="24"/>
          <w:szCs w:val="44"/>
          <w:lang w:eastAsia="en-US"/>
        </w:rPr>
        <w:t>y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202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6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, at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7.30pm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in the Annexe, at Corse and Staunton Village Hall. </w:t>
      </w:r>
    </w:p>
    <w:p w14:paraId="316FEF1A" w14:textId="77777777" w:rsidR="001C1E17" w:rsidRPr="007F4371" w:rsidRDefault="001C1E17" w:rsidP="001C1E17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Grace Millar</w:t>
      </w:r>
    </w:p>
    <w:p w14:paraId="2E347E81" w14:textId="77777777" w:rsidR="001C1E17" w:rsidRPr="007F4371" w:rsidRDefault="001C1E17" w:rsidP="001C1E17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Clerk to Staunton Parish Council</w:t>
      </w:r>
    </w:p>
    <w:p w14:paraId="2EE5EE56" w14:textId="29895E47" w:rsidR="001C1E17" w:rsidRPr="007F4371" w:rsidRDefault="001C1E17" w:rsidP="001C1E17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Date: </w:t>
      </w:r>
      <w:r w:rsidR="00665B41">
        <w:rPr>
          <w:rFonts w:ascii="Calibri" w:eastAsiaTheme="minorHAnsi" w:hAnsi="Calibri" w:cs="Calibri"/>
          <w:sz w:val="24"/>
          <w:szCs w:val="44"/>
          <w:lang w:eastAsia="en-US"/>
        </w:rPr>
        <w:t>06/05/2026</w:t>
      </w:r>
    </w:p>
    <w:p w14:paraId="45F51A0E" w14:textId="77777777" w:rsidR="001C1E17" w:rsidRPr="007F4371" w:rsidRDefault="001C1E17" w:rsidP="001C1E17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66F5697E" w14:textId="77777777" w:rsidR="001C1E17" w:rsidRPr="007F4371" w:rsidRDefault="001C1E17" w:rsidP="001C1E17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u w:val="single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u w:val="single"/>
          <w:lang w:eastAsia="en-US"/>
        </w:rPr>
        <w:t>AGENDA</w:t>
      </w:r>
    </w:p>
    <w:p w14:paraId="6FDD01E1" w14:textId="77777777" w:rsidR="001C1E17" w:rsidRPr="007F4371" w:rsidRDefault="001C1E17" w:rsidP="001C1E17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Chairman’s welcome.</w:t>
      </w:r>
    </w:p>
    <w:p w14:paraId="0C9DFF4A" w14:textId="77777777" w:rsidR="001C1E17" w:rsidRPr="007F4371" w:rsidRDefault="001C1E17" w:rsidP="001C1E17">
      <w:pPr>
        <w:spacing w:after="160" w:line="276" w:lineRule="auto"/>
        <w:ind w:left="785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245778C0" w14:textId="77777777" w:rsidR="001C1E17" w:rsidRPr="007F4371" w:rsidRDefault="001C1E17" w:rsidP="001C1E17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Receive apologies.</w:t>
      </w:r>
    </w:p>
    <w:p w14:paraId="4AC02070" w14:textId="77777777" w:rsidR="001C1E17" w:rsidRPr="007F4371" w:rsidRDefault="001C1E17" w:rsidP="001C1E17">
      <w:pPr>
        <w:spacing w:after="160" w:line="276" w:lineRule="auto"/>
        <w:ind w:left="785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47A9357D" w14:textId="77777777" w:rsidR="001C1E17" w:rsidRPr="007F4371" w:rsidRDefault="001C1E17" w:rsidP="001C1E17">
      <w:pPr>
        <w:numPr>
          <w:ilvl w:val="0"/>
          <w:numId w:val="1"/>
        </w:numPr>
        <w:spacing w:after="160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Receive Declarations of Interest concerning agenda items.</w:t>
      </w:r>
    </w:p>
    <w:p w14:paraId="4175DD38" w14:textId="77777777" w:rsidR="001C1E17" w:rsidRPr="007F4371" w:rsidRDefault="001C1E17" w:rsidP="001C1E17">
      <w:pPr>
        <w:pStyle w:val="ListParagraph"/>
        <w:ind w:left="643"/>
        <w:rPr>
          <w:rFonts w:ascii="Calibri" w:hAnsi="Calibri" w:cs="Calibri"/>
          <w:sz w:val="24"/>
          <w:szCs w:val="44"/>
        </w:rPr>
      </w:pPr>
    </w:p>
    <w:p w14:paraId="61B47AE5" w14:textId="28E51D4A" w:rsidR="001C1E17" w:rsidRDefault="001C1E17" w:rsidP="001C1E17">
      <w:pPr>
        <w:pStyle w:val="ListParagraph"/>
        <w:numPr>
          <w:ilvl w:val="0"/>
          <w:numId w:val="1"/>
        </w:numPr>
        <w:spacing w:after="160"/>
        <w:rPr>
          <w:rFonts w:ascii="Calibri" w:hAnsi="Calibri" w:cs="Calibri"/>
          <w:sz w:val="24"/>
          <w:szCs w:val="44"/>
        </w:rPr>
      </w:pPr>
      <w:r w:rsidRPr="007F4371">
        <w:rPr>
          <w:rFonts w:ascii="Calibri" w:hAnsi="Calibri" w:cs="Calibri"/>
          <w:sz w:val="24"/>
          <w:szCs w:val="44"/>
        </w:rPr>
        <w:t>To confirm the minutes of</w:t>
      </w:r>
      <w:r>
        <w:rPr>
          <w:rFonts w:ascii="Calibri" w:hAnsi="Calibri" w:cs="Calibri"/>
          <w:sz w:val="24"/>
          <w:szCs w:val="44"/>
        </w:rPr>
        <w:t xml:space="preserve"> t</w:t>
      </w:r>
      <w:r w:rsidRPr="00135AEF">
        <w:rPr>
          <w:rFonts w:ascii="Calibri" w:hAnsi="Calibri" w:cs="Calibri"/>
          <w:sz w:val="24"/>
          <w:szCs w:val="44"/>
        </w:rPr>
        <w:t xml:space="preserve">he previous bi-monthly meeting held on Tuesday </w:t>
      </w:r>
      <w:r>
        <w:rPr>
          <w:rFonts w:ascii="Calibri" w:hAnsi="Calibri" w:cs="Calibri"/>
          <w:sz w:val="24"/>
          <w:szCs w:val="44"/>
        </w:rPr>
        <w:t>1</w:t>
      </w:r>
      <w:r w:rsidR="00FD202A">
        <w:rPr>
          <w:rFonts w:ascii="Calibri" w:hAnsi="Calibri" w:cs="Calibri"/>
          <w:sz w:val="24"/>
          <w:szCs w:val="44"/>
        </w:rPr>
        <w:t>0</w:t>
      </w:r>
      <w:r w:rsidRPr="00135AEF">
        <w:rPr>
          <w:rFonts w:ascii="Calibri" w:hAnsi="Calibri" w:cs="Calibri"/>
          <w:sz w:val="24"/>
          <w:szCs w:val="44"/>
          <w:vertAlign w:val="superscript"/>
        </w:rPr>
        <w:t>th</w:t>
      </w:r>
      <w:r w:rsidRPr="00135AEF">
        <w:rPr>
          <w:rFonts w:ascii="Calibri" w:hAnsi="Calibri" w:cs="Calibri"/>
          <w:sz w:val="24"/>
          <w:szCs w:val="44"/>
        </w:rPr>
        <w:t xml:space="preserve"> </w:t>
      </w:r>
      <w:r w:rsidR="00FD202A">
        <w:rPr>
          <w:rFonts w:ascii="Calibri" w:hAnsi="Calibri" w:cs="Calibri"/>
          <w:sz w:val="24"/>
          <w:szCs w:val="44"/>
        </w:rPr>
        <w:t>March</w:t>
      </w:r>
      <w:r>
        <w:rPr>
          <w:rFonts w:ascii="Calibri" w:hAnsi="Calibri" w:cs="Calibri"/>
          <w:sz w:val="24"/>
          <w:szCs w:val="44"/>
        </w:rPr>
        <w:t xml:space="preserve"> 2026</w:t>
      </w:r>
    </w:p>
    <w:p w14:paraId="0C03551C" w14:textId="77777777" w:rsidR="001C1E17" w:rsidRDefault="001C1E17" w:rsidP="001C1E17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</w:p>
    <w:p w14:paraId="0F9EAD55" w14:textId="4279A489" w:rsidR="001C1E17" w:rsidRPr="00A84208" w:rsidRDefault="00A84208" w:rsidP="00A84208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/>
          <w:sz w:val="24"/>
          <w:szCs w:val="44"/>
          <w:u w:val="single"/>
        </w:rPr>
        <w:t>Speed Indicator Device – (Cllr Millar):</w:t>
      </w:r>
    </w:p>
    <w:p w14:paraId="48373CB6" w14:textId="49FDA362" w:rsidR="00A84208" w:rsidRPr="00A84208" w:rsidRDefault="00A84208" w:rsidP="00A84208">
      <w:pPr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Cs/>
          <w:sz w:val="24"/>
          <w:szCs w:val="44"/>
        </w:rPr>
        <w:t xml:space="preserve">Council to discuss and approve the purchase of an additional speed indicator device for use in Staunton. </w:t>
      </w:r>
    </w:p>
    <w:p w14:paraId="4588D9D8" w14:textId="77777777" w:rsidR="001C1E17" w:rsidRPr="002D5AD8" w:rsidRDefault="001C1E17" w:rsidP="002D5AD8">
      <w:pPr>
        <w:spacing w:line="276" w:lineRule="auto"/>
        <w:rPr>
          <w:rFonts w:ascii="Calibri" w:hAnsi="Calibri" w:cs="Calibri"/>
          <w:bCs/>
          <w:sz w:val="24"/>
          <w:szCs w:val="44"/>
        </w:rPr>
      </w:pPr>
    </w:p>
    <w:p w14:paraId="5F479BBC" w14:textId="77777777" w:rsidR="001C1E17" w:rsidRPr="00C64989" w:rsidRDefault="001C1E17" w:rsidP="001C1E1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sz w:val="24"/>
          <w:szCs w:val="44"/>
          <w:u w:val="single"/>
        </w:rPr>
      </w:pPr>
      <w:r w:rsidRPr="00C64989">
        <w:rPr>
          <w:rFonts w:ascii="Calibri" w:hAnsi="Calibri" w:cs="Calibri"/>
          <w:b/>
          <w:sz w:val="24"/>
          <w:szCs w:val="44"/>
          <w:u w:val="single"/>
        </w:rPr>
        <w:t>Highways – (Cllr Millar):</w:t>
      </w:r>
    </w:p>
    <w:p w14:paraId="644DD150" w14:textId="12F9032C" w:rsidR="001C1E17" w:rsidRDefault="001C1E17" w:rsidP="00570CDE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Cs/>
          <w:sz w:val="24"/>
          <w:szCs w:val="44"/>
        </w:rPr>
        <w:t xml:space="preserve">Council to receive any updates and discuss the status of works highlighted at Staunton Parish Council’s </w:t>
      </w:r>
      <w:r w:rsidR="00A84208">
        <w:rPr>
          <w:rFonts w:ascii="Calibri" w:hAnsi="Calibri" w:cs="Calibri"/>
          <w:bCs/>
          <w:sz w:val="24"/>
          <w:szCs w:val="44"/>
        </w:rPr>
        <w:t>March</w:t>
      </w:r>
      <w:r>
        <w:rPr>
          <w:rFonts w:ascii="Calibri" w:hAnsi="Calibri" w:cs="Calibri"/>
          <w:bCs/>
          <w:sz w:val="24"/>
          <w:szCs w:val="44"/>
        </w:rPr>
        <w:t xml:space="preserve"> meeting.  </w:t>
      </w:r>
    </w:p>
    <w:p w14:paraId="4D926513" w14:textId="77777777" w:rsidR="001C1E17" w:rsidRPr="00E03418" w:rsidRDefault="001C1E17" w:rsidP="001C1E17">
      <w:pPr>
        <w:spacing w:after="160"/>
        <w:rPr>
          <w:rFonts w:ascii="Calibri" w:hAnsi="Calibri" w:cs="Calibri"/>
          <w:color w:val="18191B"/>
          <w:sz w:val="24"/>
          <w:szCs w:val="24"/>
          <w:shd w:val="clear" w:color="auto" w:fill="FFFFFF"/>
        </w:rPr>
      </w:pPr>
    </w:p>
    <w:p w14:paraId="043C5775" w14:textId="77777777" w:rsidR="001C1E17" w:rsidRPr="007F4371" w:rsidRDefault="001C1E17" w:rsidP="001C1E17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Finance – (</w:t>
      </w:r>
      <w:r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Clerk</w:t>
      </w: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):</w:t>
      </w:r>
    </w:p>
    <w:p w14:paraId="19F3D6E8" w14:textId="2852D437" w:rsidR="001C1E17" w:rsidRDefault="001C1E17" w:rsidP="001C1E17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To present a bank reconciliation reporting all payments and receipts since </w:t>
      </w:r>
      <w:r w:rsidR="00227A46">
        <w:rPr>
          <w:rFonts w:ascii="Calibri" w:eastAsiaTheme="minorHAnsi" w:hAnsi="Calibri" w:cs="Calibri"/>
          <w:sz w:val="24"/>
          <w:szCs w:val="44"/>
          <w:lang w:eastAsia="en-US"/>
        </w:rPr>
        <w:t>7</w:t>
      </w:r>
      <w:r w:rsidRPr="007F4371">
        <w:rPr>
          <w:rFonts w:ascii="Calibri" w:eastAsiaTheme="minorHAnsi" w:hAnsi="Calibri" w:cs="Calibri"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</w:t>
      </w:r>
      <w:r w:rsidR="00227A46">
        <w:rPr>
          <w:rFonts w:ascii="Calibri" w:eastAsiaTheme="minorHAnsi" w:hAnsi="Calibri" w:cs="Calibri"/>
          <w:sz w:val="24"/>
          <w:szCs w:val="44"/>
          <w:lang w:eastAsia="en-US"/>
        </w:rPr>
        <w:t>March</w:t>
      </w:r>
      <w:r w:rsidR="00570CDE">
        <w:rPr>
          <w:rFonts w:ascii="Calibri" w:eastAsiaTheme="minorHAnsi" w:hAnsi="Calibri" w:cs="Calibri"/>
          <w:sz w:val="24"/>
          <w:szCs w:val="44"/>
          <w:lang w:eastAsia="en-US"/>
        </w:rPr>
        <w:t xml:space="preserve"> 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202</w:t>
      </w:r>
      <w:r w:rsidR="00570CDE">
        <w:rPr>
          <w:rFonts w:ascii="Calibri" w:eastAsiaTheme="minorHAnsi" w:hAnsi="Calibri" w:cs="Calibri"/>
          <w:sz w:val="24"/>
          <w:szCs w:val="44"/>
          <w:lang w:eastAsia="en-US"/>
        </w:rPr>
        <w:t>6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.</w:t>
      </w:r>
    </w:p>
    <w:p w14:paraId="2F0DE131" w14:textId="452BD992" w:rsidR="00227A46" w:rsidRPr="00CA79DA" w:rsidRDefault="00CA79DA" w:rsidP="00CA79DA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>Council to receive the findings of a recently conducted internal finance check.</w:t>
      </w:r>
    </w:p>
    <w:p w14:paraId="072E0C79" w14:textId="77777777" w:rsidR="001C1E17" w:rsidRDefault="001C1E17" w:rsidP="001C1E17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be presented with any payments, training requests or donation requests received for approval. </w:t>
      </w:r>
    </w:p>
    <w:p w14:paraId="2ED8E1C5" w14:textId="77777777" w:rsidR="00E21F64" w:rsidRDefault="00E21F64" w:rsidP="00E21F64">
      <w:p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030D0237" w14:textId="77777777" w:rsidR="00E21F64" w:rsidRDefault="00E21F64" w:rsidP="00E21F64">
      <w:p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0DBCFBD3" w14:textId="77777777" w:rsidR="00E21F64" w:rsidRDefault="00E21F64" w:rsidP="00E21F64">
      <w:p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23329336" w14:textId="77777777" w:rsidR="00E21F64" w:rsidRPr="00E21F64" w:rsidRDefault="00E21F64" w:rsidP="00E21F64">
      <w:p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490FBFCA" w14:textId="77777777" w:rsidR="00E21F64" w:rsidRDefault="00E21F64" w:rsidP="00E21F64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7C3D74A8" w14:textId="79562B46" w:rsidR="00E21F64" w:rsidRPr="00B9729E" w:rsidRDefault="00E21F64" w:rsidP="00E21F64">
      <w:pPr>
        <w:pStyle w:val="ListParagraph"/>
        <w:numPr>
          <w:ilvl w:val="0"/>
          <w:numId w:val="1"/>
        </w:numPr>
        <w:spacing w:after="160"/>
        <w:ind w:left="720"/>
        <w:rPr>
          <w:rFonts w:ascii="Calibri" w:hAnsi="Calibri" w:cs="Calibri"/>
          <w:b/>
          <w:sz w:val="24"/>
          <w:szCs w:val="44"/>
          <w:u w:val="single"/>
        </w:rPr>
      </w:pPr>
      <w:r w:rsidRPr="00B9729E">
        <w:rPr>
          <w:rFonts w:ascii="Calibri" w:hAnsi="Calibri" w:cs="Calibri"/>
          <w:b/>
          <w:sz w:val="24"/>
          <w:szCs w:val="44"/>
          <w:u w:val="single"/>
        </w:rPr>
        <w:t>Audit 202</w:t>
      </w:r>
      <w:r>
        <w:rPr>
          <w:rFonts w:ascii="Calibri" w:hAnsi="Calibri" w:cs="Calibri"/>
          <w:b/>
          <w:sz w:val="24"/>
          <w:szCs w:val="44"/>
          <w:u w:val="single"/>
        </w:rPr>
        <w:t>5</w:t>
      </w:r>
      <w:r w:rsidRPr="00B9729E">
        <w:rPr>
          <w:rFonts w:ascii="Calibri" w:hAnsi="Calibri" w:cs="Calibri"/>
          <w:b/>
          <w:sz w:val="24"/>
          <w:szCs w:val="44"/>
          <w:u w:val="single"/>
        </w:rPr>
        <w:t>/202</w:t>
      </w:r>
      <w:r>
        <w:rPr>
          <w:rFonts w:ascii="Calibri" w:hAnsi="Calibri" w:cs="Calibri"/>
          <w:b/>
          <w:sz w:val="24"/>
          <w:szCs w:val="44"/>
          <w:u w:val="single"/>
        </w:rPr>
        <w:t>6</w:t>
      </w:r>
      <w:r w:rsidRPr="00B9729E">
        <w:rPr>
          <w:rFonts w:ascii="Calibri" w:hAnsi="Calibri" w:cs="Calibri"/>
          <w:b/>
          <w:sz w:val="24"/>
          <w:szCs w:val="44"/>
          <w:u w:val="single"/>
        </w:rPr>
        <w:t xml:space="preserve"> – (Cllr Millar):</w:t>
      </w:r>
    </w:p>
    <w:p w14:paraId="5CB14DC9" w14:textId="77777777" w:rsidR="00E21F64" w:rsidRPr="00B9729E" w:rsidRDefault="00E21F64" w:rsidP="00E21F64">
      <w:pPr>
        <w:pStyle w:val="ListParagraph"/>
        <w:rPr>
          <w:rFonts w:ascii="Calibri" w:hAnsi="Calibri" w:cs="Calibri"/>
          <w:b/>
          <w:sz w:val="24"/>
          <w:szCs w:val="44"/>
          <w:u w:val="single"/>
        </w:rPr>
      </w:pPr>
    </w:p>
    <w:p w14:paraId="1902027F" w14:textId="77777777" w:rsidR="00E21F64" w:rsidRPr="00B9729E" w:rsidRDefault="00E21F64" w:rsidP="00E21F64">
      <w:pPr>
        <w:pStyle w:val="ListParagraph"/>
        <w:numPr>
          <w:ilvl w:val="0"/>
          <w:numId w:val="6"/>
        </w:numPr>
        <w:spacing w:after="160" w:line="276" w:lineRule="auto"/>
        <w:rPr>
          <w:rFonts w:ascii="Calibri" w:hAnsi="Calibri" w:cs="Calibri"/>
          <w:sz w:val="24"/>
          <w:szCs w:val="44"/>
        </w:rPr>
      </w:pPr>
      <w:r w:rsidRPr="00B9729E">
        <w:rPr>
          <w:rFonts w:ascii="Calibri" w:hAnsi="Calibri" w:cs="Calibri"/>
          <w:sz w:val="24"/>
          <w:szCs w:val="44"/>
        </w:rPr>
        <w:t xml:space="preserve">Council to </w:t>
      </w:r>
      <w:r>
        <w:rPr>
          <w:rFonts w:ascii="Calibri" w:hAnsi="Calibri" w:cs="Calibri"/>
          <w:sz w:val="24"/>
          <w:szCs w:val="44"/>
        </w:rPr>
        <w:t>consider, declare and sign</w:t>
      </w:r>
      <w:r w:rsidRPr="00B9729E">
        <w:rPr>
          <w:rFonts w:ascii="Calibri" w:hAnsi="Calibri" w:cs="Calibri"/>
          <w:sz w:val="24"/>
          <w:szCs w:val="44"/>
        </w:rPr>
        <w:t xml:space="preserve"> an exemption from the requirement for a limited assurance review. </w:t>
      </w:r>
    </w:p>
    <w:p w14:paraId="7D2679E1" w14:textId="06609480" w:rsidR="00E21F64" w:rsidRPr="00B9729E" w:rsidRDefault="00E21F64" w:rsidP="00E21F64">
      <w:pPr>
        <w:pStyle w:val="ListParagraph"/>
        <w:numPr>
          <w:ilvl w:val="0"/>
          <w:numId w:val="6"/>
        </w:numPr>
        <w:spacing w:after="160" w:line="276" w:lineRule="auto"/>
        <w:rPr>
          <w:rFonts w:ascii="Calibri" w:hAnsi="Calibri" w:cs="Calibri"/>
          <w:sz w:val="24"/>
          <w:szCs w:val="44"/>
        </w:rPr>
      </w:pPr>
      <w:r w:rsidRPr="00B9729E">
        <w:rPr>
          <w:rFonts w:ascii="Calibri" w:hAnsi="Calibri" w:cs="Calibri"/>
          <w:sz w:val="24"/>
          <w:szCs w:val="44"/>
        </w:rPr>
        <w:t xml:space="preserve">To </w:t>
      </w:r>
      <w:r>
        <w:rPr>
          <w:rFonts w:ascii="Calibri" w:hAnsi="Calibri" w:cs="Calibri"/>
          <w:sz w:val="24"/>
          <w:szCs w:val="44"/>
        </w:rPr>
        <w:t xml:space="preserve">consider, </w:t>
      </w:r>
      <w:r w:rsidRPr="00B9729E">
        <w:rPr>
          <w:rFonts w:ascii="Calibri" w:hAnsi="Calibri" w:cs="Calibri"/>
          <w:sz w:val="24"/>
          <w:szCs w:val="44"/>
        </w:rPr>
        <w:t>approve</w:t>
      </w:r>
      <w:r>
        <w:rPr>
          <w:rFonts w:ascii="Calibri" w:hAnsi="Calibri" w:cs="Calibri"/>
          <w:sz w:val="24"/>
          <w:szCs w:val="44"/>
        </w:rPr>
        <w:t xml:space="preserve"> and sign</w:t>
      </w:r>
      <w:r w:rsidRPr="00B9729E">
        <w:rPr>
          <w:rFonts w:ascii="Calibri" w:hAnsi="Calibri" w:cs="Calibri"/>
          <w:sz w:val="24"/>
          <w:szCs w:val="44"/>
        </w:rPr>
        <w:t xml:space="preserve"> Section 1: Annual Governance Statement 202</w:t>
      </w:r>
      <w:r>
        <w:rPr>
          <w:rFonts w:ascii="Calibri" w:hAnsi="Calibri" w:cs="Calibri"/>
          <w:sz w:val="24"/>
          <w:szCs w:val="44"/>
        </w:rPr>
        <w:t>5</w:t>
      </w:r>
      <w:r w:rsidRPr="00B9729E">
        <w:rPr>
          <w:rFonts w:ascii="Calibri" w:hAnsi="Calibri" w:cs="Calibri"/>
          <w:sz w:val="24"/>
          <w:szCs w:val="44"/>
        </w:rPr>
        <w:t>/202</w:t>
      </w:r>
      <w:r>
        <w:rPr>
          <w:rFonts w:ascii="Calibri" w:hAnsi="Calibri" w:cs="Calibri"/>
          <w:sz w:val="24"/>
          <w:szCs w:val="44"/>
        </w:rPr>
        <w:t>6</w:t>
      </w:r>
      <w:r w:rsidRPr="00B9729E">
        <w:rPr>
          <w:rFonts w:ascii="Calibri" w:hAnsi="Calibri" w:cs="Calibri"/>
          <w:sz w:val="24"/>
          <w:szCs w:val="44"/>
        </w:rPr>
        <w:t>.</w:t>
      </w:r>
    </w:p>
    <w:p w14:paraId="481EB256" w14:textId="11C10D9E" w:rsidR="00E21F64" w:rsidRPr="00B9729E" w:rsidRDefault="00E21F64" w:rsidP="00E21F64">
      <w:pPr>
        <w:pStyle w:val="ListParagraph"/>
        <w:numPr>
          <w:ilvl w:val="0"/>
          <w:numId w:val="6"/>
        </w:numPr>
        <w:spacing w:after="160" w:line="276" w:lineRule="auto"/>
        <w:rPr>
          <w:rFonts w:ascii="Calibri" w:hAnsi="Calibri" w:cs="Calibri"/>
          <w:sz w:val="24"/>
          <w:szCs w:val="44"/>
        </w:rPr>
      </w:pPr>
      <w:r w:rsidRPr="00B9729E">
        <w:rPr>
          <w:rFonts w:ascii="Calibri" w:hAnsi="Calibri" w:cs="Calibri"/>
          <w:sz w:val="24"/>
          <w:szCs w:val="44"/>
        </w:rPr>
        <w:t xml:space="preserve">To </w:t>
      </w:r>
      <w:r>
        <w:rPr>
          <w:rFonts w:ascii="Calibri" w:hAnsi="Calibri" w:cs="Calibri"/>
          <w:sz w:val="24"/>
          <w:szCs w:val="44"/>
        </w:rPr>
        <w:t xml:space="preserve">consider, </w:t>
      </w:r>
      <w:r w:rsidRPr="00B9729E">
        <w:rPr>
          <w:rFonts w:ascii="Calibri" w:hAnsi="Calibri" w:cs="Calibri"/>
          <w:sz w:val="24"/>
          <w:szCs w:val="44"/>
        </w:rPr>
        <w:t>approve</w:t>
      </w:r>
      <w:r>
        <w:rPr>
          <w:rFonts w:ascii="Calibri" w:hAnsi="Calibri" w:cs="Calibri"/>
          <w:sz w:val="24"/>
          <w:szCs w:val="44"/>
        </w:rPr>
        <w:t xml:space="preserve"> and sign</w:t>
      </w:r>
      <w:r w:rsidRPr="00B9729E">
        <w:rPr>
          <w:rFonts w:ascii="Calibri" w:hAnsi="Calibri" w:cs="Calibri"/>
          <w:sz w:val="24"/>
          <w:szCs w:val="44"/>
        </w:rPr>
        <w:t xml:space="preserve"> Section 2: Accounting Statements 202</w:t>
      </w:r>
      <w:r>
        <w:rPr>
          <w:rFonts w:ascii="Calibri" w:hAnsi="Calibri" w:cs="Calibri"/>
          <w:sz w:val="24"/>
          <w:szCs w:val="44"/>
        </w:rPr>
        <w:t>5</w:t>
      </w:r>
      <w:r w:rsidRPr="00B9729E">
        <w:rPr>
          <w:rFonts w:ascii="Calibri" w:hAnsi="Calibri" w:cs="Calibri"/>
          <w:sz w:val="24"/>
          <w:szCs w:val="44"/>
        </w:rPr>
        <w:t>/202</w:t>
      </w:r>
      <w:r>
        <w:rPr>
          <w:rFonts w:ascii="Calibri" w:hAnsi="Calibri" w:cs="Calibri"/>
          <w:sz w:val="24"/>
          <w:szCs w:val="44"/>
        </w:rPr>
        <w:t>6</w:t>
      </w:r>
      <w:r w:rsidRPr="00B9729E">
        <w:rPr>
          <w:rFonts w:ascii="Calibri" w:hAnsi="Calibri" w:cs="Calibri"/>
          <w:sz w:val="24"/>
          <w:szCs w:val="44"/>
        </w:rPr>
        <w:t xml:space="preserve"> for Staunton Parish Council. </w:t>
      </w:r>
    </w:p>
    <w:p w14:paraId="5CAC61FC" w14:textId="77777777" w:rsidR="00E21F64" w:rsidRPr="00002042" w:rsidRDefault="00E21F64" w:rsidP="00E21F64">
      <w:pPr>
        <w:pStyle w:val="ListParagraph"/>
        <w:numPr>
          <w:ilvl w:val="0"/>
          <w:numId w:val="6"/>
        </w:numPr>
        <w:spacing w:after="160" w:line="276" w:lineRule="auto"/>
        <w:rPr>
          <w:rFonts w:ascii="Calibri" w:hAnsi="Calibri" w:cs="Calibri"/>
          <w:sz w:val="24"/>
          <w:szCs w:val="44"/>
        </w:rPr>
      </w:pPr>
      <w:r w:rsidRPr="00B9729E">
        <w:rPr>
          <w:rFonts w:ascii="Calibri" w:hAnsi="Calibri" w:cs="Calibri"/>
          <w:sz w:val="24"/>
          <w:szCs w:val="44"/>
        </w:rPr>
        <w:t xml:space="preserve">To note the inspection period for the Notice of Public Rights. </w:t>
      </w:r>
    </w:p>
    <w:p w14:paraId="0CA1369B" w14:textId="77777777" w:rsidR="001C1E17" w:rsidRDefault="001C1E17" w:rsidP="001C1E17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FB89813" w14:textId="77777777" w:rsidR="001C1E17" w:rsidRPr="00911E1C" w:rsidRDefault="001C1E17" w:rsidP="001C1E17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07AEDA7C" w14:textId="77777777" w:rsidR="001C1E17" w:rsidRPr="00EA0AB1" w:rsidRDefault="001C1E17" w:rsidP="001C1E17">
      <w:pPr>
        <w:pStyle w:val="ListParagraph"/>
        <w:numPr>
          <w:ilvl w:val="0"/>
          <w:numId w:val="1"/>
        </w:numPr>
        <w:spacing w:after="160" w:line="276" w:lineRule="auto"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Planning – (Cllr Millar):</w:t>
      </w:r>
    </w:p>
    <w:p w14:paraId="5A0088C2" w14:textId="77777777" w:rsidR="001C1E17" w:rsidRPr="0010436F" w:rsidRDefault="001C1E17" w:rsidP="0010436F">
      <w:pPr>
        <w:spacing w:after="160" w:line="276" w:lineRule="auto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10436F">
        <w:rPr>
          <w:rFonts w:ascii="Calibri" w:eastAsiaTheme="minorHAnsi" w:hAnsi="Calibri" w:cs="Calibri"/>
          <w:sz w:val="24"/>
          <w:szCs w:val="44"/>
          <w:lang w:eastAsia="en-US"/>
        </w:rPr>
        <w:t xml:space="preserve">To provide an update regarding planning applications, appeals and enforcements and discuss the submission of any comments due. </w:t>
      </w:r>
    </w:p>
    <w:p w14:paraId="618B5FC7" w14:textId="77777777" w:rsidR="001C1E17" w:rsidRPr="006F4758" w:rsidRDefault="001C1E17" w:rsidP="001C1E17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3AE64550" w14:textId="77777777" w:rsidR="001C1E17" w:rsidRPr="007F4371" w:rsidRDefault="001C1E17" w:rsidP="001C1E17">
      <w:pPr>
        <w:pStyle w:val="ListParagraph"/>
        <w:numPr>
          <w:ilvl w:val="0"/>
          <w:numId w:val="1"/>
        </w:numPr>
        <w:spacing w:after="160" w:line="276" w:lineRule="auto"/>
        <w:rPr>
          <w:rFonts w:ascii="Calibri" w:eastAsiaTheme="minorHAnsi" w:hAnsi="Calibri" w:cs="Calibri"/>
          <w:bCs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>Items for information only and to receive requests for future agenda items</w:t>
      </w:r>
    </w:p>
    <w:p w14:paraId="2EFDD6BF" w14:textId="77777777" w:rsidR="001C1E17" w:rsidRPr="007F4371" w:rsidRDefault="001C1E17" w:rsidP="001C1E17">
      <w:pPr>
        <w:spacing w:after="160" w:line="276" w:lineRule="auto"/>
        <w:ind w:left="720"/>
        <w:contextualSpacing/>
        <w:rPr>
          <w:rFonts w:ascii="Calibri" w:eastAsiaTheme="minorHAnsi" w:hAnsi="Calibri" w:cs="Calibri"/>
          <w:bCs/>
          <w:sz w:val="24"/>
          <w:szCs w:val="44"/>
          <w:lang w:eastAsia="en-US"/>
        </w:rPr>
      </w:pPr>
    </w:p>
    <w:p w14:paraId="5B241834" w14:textId="77777777" w:rsidR="001C1E17" w:rsidRPr="007F4371" w:rsidRDefault="001C1E17" w:rsidP="001C1E17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Public participation </w:t>
      </w:r>
    </w:p>
    <w:p w14:paraId="12C17349" w14:textId="77777777" w:rsidR="001C1E17" w:rsidRPr="007F4371" w:rsidRDefault="001C1E17" w:rsidP="001C1E17">
      <w:pPr>
        <w:spacing w:after="160" w:line="259" w:lineRule="auto"/>
        <w:rPr>
          <w:rFonts w:ascii="Calibri" w:eastAsiaTheme="minorHAnsi" w:hAnsi="Calibri" w:cs="Calibri"/>
          <w:bCs/>
          <w:sz w:val="24"/>
          <w:szCs w:val="44"/>
          <w:lang w:eastAsia="en-US"/>
        </w:rPr>
      </w:pPr>
    </w:p>
    <w:p w14:paraId="22707CAE" w14:textId="4FD3D298" w:rsidR="001C1E17" w:rsidRPr="007F4371" w:rsidRDefault="001C1E17" w:rsidP="001C1E17">
      <w:pPr>
        <w:spacing w:after="160" w:line="276" w:lineRule="auto"/>
        <w:ind w:left="283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Date of next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 w:rsidR="00570CDE">
        <w:rPr>
          <w:rFonts w:ascii="Calibri" w:eastAsiaTheme="minorHAnsi" w:hAnsi="Calibri" w:cs="Calibri"/>
          <w:b/>
          <w:sz w:val="24"/>
          <w:szCs w:val="44"/>
          <w:lang w:eastAsia="en-US"/>
        </w:rPr>
        <w:t>AGM/APM/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Bi-Monthly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M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eeting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-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Tuesday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1</w:t>
      </w:r>
      <w:r w:rsidR="00F56BC2">
        <w:rPr>
          <w:rFonts w:ascii="Calibri" w:eastAsiaTheme="minorHAnsi" w:hAnsi="Calibri" w:cs="Calibri"/>
          <w:b/>
          <w:sz w:val="24"/>
          <w:szCs w:val="44"/>
          <w:lang w:eastAsia="en-US"/>
        </w:rPr>
        <w:t>4</w:t>
      </w:r>
      <w:r w:rsidRPr="007F4371">
        <w:rPr>
          <w:rFonts w:ascii="Calibri" w:eastAsiaTheme="minorHAnsi" w:hAnsi="Calibri" w:cs="Calibri"/>
          <w:b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 w:rsidR="00F56BC2">
        <w:rPr>
          <w:rFonts w:ascii="Calibri" w:eastAsiaTheme="minorHAnsi" w:hAnsi="Calibri" w:cs="Calibri"/>
          <w:b/>
          <w:sz w:val="24"/>
          <w:szCs w:val="44"/>
          <w:lang w:eastAsia="en-US"/>
        </w:rPr>
        <w:t>July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202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6</w:t>
      </w:r>
    </w:p>
    <w:p w14:paraId="506BEBC9" w14:textId="77777777" w:rsidR="001C1E17" w:rsidRPr="007F4371" w:rsidRDefault="001C1E17" w:rsidP="001C1E17">
      <w:pPr>
        <w:rPr>
          <w:rFonts w:ascii="Calibri" w:hAnsi="Calibri" w:cs="Calibri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7880CDBD" w14:textId="77777777" w:rsidR="007D049B" w:rsidRDefault="007D049B"/>
    <w:sectPr w:rsidR="007D049B" w:rsidSect="008E0797">
      <w:pgSz w:w="11900" w:h="16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1EFE"/>
    <w:multiLevelType w:val="hybridMultilevel"/>
    <w:tmpl w:val="F078D322"/>
    <w:lvl w:ilvl="0" w:tplc="6F5C7C42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3CE2"/>
    <w:multiLevelType w:val="hybridMultilevel"/>
    <w:tmpl w:val="BCA0F0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" w15:restartNumberingAfterBreak="0">
    <w:nsid w:val="4F5C4DFC"/>
    <w:multiLevelType w:val="hybridMultilevel"/>
    <w:tmpl w:val="28580AAE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55264DC0"/>
    <w:multiLevelType w:val="hybridMultilevel"/>
    <w:tmpl w:val="288E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27422"/>
    <w:multiLevelType w:val="hybridMultilevel"/>
    <w:tmpl w:val="35E282E0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 w15:restartNumberingAfterBreak="0">
    <w:nsid w:val="5E787E6A"/>
    <w:multiLevelType w:val="hybridMultilevel"/>
    <w:tmpl w:val="012EA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6904729">
    <w:abstractNumId w:val="0"/>
  </w:num>
  <w:num w:numId="2" w16cid:durableId="1844737798">
    <w:abstractNumId w:val="5"/>
  </w:num>
  <w:num w:numId="3" w16cid:durableId="437023738">
    <w:abstractNumId w:val="1"/>
  </w:num>
  <w:num w:numId="4" w16cid:durableId="1362122703">
    <w:abstractNumId w:val="4"/>
  </w:num>
  <w:num w:numId="5" w16cid:durableId="667100550">
    <w:abstractNumId w:val="2"/>
  </w:num>
  <w:num w:numId="6" w16cid:durableId="1285966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17"/>
    <w:rsid w:val="00024079"/>
    <w:rsid w:val="0010361A"/>
    <w:rsid w:val="0010436F"/>
    <w:rsid w:val="00162FCC"/>
    <w:rsid w:val="001C1E17"/>
    <w:rsid w:val="001F2F6D"/>
    <w:rsid w:val="00227A46"/>
    <w:rsid w:val="00234CDB"/>
    <w:rsid w:val="002A3CFB"/>
    <w:rsid w:val="002D5AD8"/>
    <w:rsid w:val="0031254D"/>
    <w:rsid w:val="00355DAA"/>
    <w:rsid w:val="0041330D"/>
    <w:rsid w:val="0046799E"/>
    <w:rsid w:val="00570CDE"/>
    <w:rsid w:val="00595FD9"/>
    <w:rsid w:val="005D4EE2"/>
    <w:rsid w:val="00665B41"/>
    <w:rsid w:val="006F5635"/>
    <w:rsid w:val="007A75BD"/>
    <w:rsid w:val="007D049B"/>
    <w:rsid w:val="00837B54"/>
    <w:rsid w:val="008A021C"/>
    <w:rsid w:val="008E0797"/>
    <w:rsid w:val="008F42A6"/>
    <w:rsid w:val="0090186F"/>
    <w:rsid w:val="00A84208"/>
    <w:rsid w:val="00A97F23"/>
    <w:rsid w:val="00BB774B"/>
    <w:rsid w:val="00BC3621"/>
    <w:rsid w:val="00BF4DB3"/>
    <w:rsid w:val="00CA79DA"/>
    <w:rsid w:val="00D058A9"/>
    <w:rsid w:val="00DD36FB"/>
    <w:rsid w:val="00DE014B"/>
    <w:rsid w:val="00E21F64"/>
    <w:rsid w:val="00EC6698"/>
    <w:rsid w:val="00F53244"/>
    <w:rsid w:val="00F56BC2"/>
    <w:rsid w:val="00FB4E54"/>
    <w:rsid w:val="00FC56D2"/>
    <w:rsid w:val="00FD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E762"/>
  <w15:chartTrackingRefBased/>
  <w15:docId w15:val="{E7C22454-311E-4022-8BE2-D0A04DF5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E17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E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E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E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E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E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E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</dc:creator>
  <cp:keywords/>
  <dc:description/>
  <cp:lastModifiedBy>Grace Millar</cp:lastModifiedBy>
  <cp:revision>32</cp:revision>
  <dcterms:created xsi:type="dcterms:W3CDTF">2026-02-23T13:28:00Z</dcterms:created>
  <dcterms:modified xsi:type="dcterms:W3CDTF">2026-05-06T14:01:00Z</dcterms:modified>
</cp:coreProperties>
</file>