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48C9D" w14:textId="77777777" w:rsidR="00FF46BC" w:rsidRPr="006B2698" w:rsidRDefault="00FF46BC" w:rsidP="00FF46BC">
      <w:pPr>
        <w:spacing w:after="160" w:line="259" w:lineRule="auto"/>
        <w:jc w:val="center"/>
        <w:rPr>
          <w:rFonts w:ascii="Calibri" w:eastAsiaTheme="minorHAnsi" w:hAnsi="Calibri" w:cs="Calibri"/>
          <w:b/>
          <w:sz w:val="36"/>
          <w:lang w:eastAsia="en-US"/>
        </w:rPr>
      </w:pPr>
      <w:r w:rsidRPr="006B2698">
        <w:rPr>
          <w:rFonts w:ascii="Calibri" w:eastAsiaTheme="minorHAnsi" w:hAnsi="Calibri" w:cs="Calibri"/>
          <w:b/>
          <w:sz w:val="36"/>
          <w:lang w:eastAsia="en-US"/>
        </w:rPr>
        <w:t>STAUNTON PARISH COUNCIL</w:t>
      </w:r>
    </w:p>
    <w:p w14:paraId="35F31C95" w14:textId="6C94AE63" w:rsidR="00FF46BC" w:rsidRPr="006B2698" w:rsidRDefault="00FF46BC" w:rsidP="00FF46BC">
      <w:pPr>
        <w:spacing w:after="160" w:line="259" w:lineRule="auto"/>
        <w:jc w:val="center"/>
        <w:rPr>
          <w:rFonts w:ascii="Calibri" w:eastAsiaTheme="minorHAnsi" w:hAnsi="Calibri" w:cs="Calibri"/>
          <w:sz w:val="24"/>
          <w:lang w:eastAsia="en-US"/>
        </w:rPr>
      </w:pPr>
      <w:r w:rsidRPr="006B2698">
        <w:rPr>
          <w:rFonts w:ascii="Calibri" w:eastAsiaTheme="minorHAnsi" w:hAnsi="Calibri" w:cs="Calibri"/>
          <w:sz w:val="24"/>
          <w:lang w:eastAsia="en-US"/>
        </w:rPr>
        <w:t xml:space="preserve">Minutes of meeting held on Tuesday </w:t>
      </w:r>
      <w:r>
        <w:rPr>
          <w:rFonts w:ascii="Calibri" w:eastAsiaTheme="minorHAnsi" w:hAnsi="Calibri" w:cs="Calibri"/>
          <w:sz w:val="24"/>
          <w:lang w:eastAsia="en-US"/>
        </w:rPr>
        <w:t>1</w:t>
      </w:r>
      <w:r>
        <w:rPr>
          <w:rFonts w:ascii="Calibri" w:eastAsiaTheme="minorHAnsi" w:hAnsi="Calibri" w:cs="Calibri"/>
          <w:sz w:val="24"/>
          <w:lang w:eastAsia="en-US"/>
        </w:rPr>
        <w:t>2</w:t>
      </w:r>
      <w:r w:rsidRPr="006B2698">
        <w:rPr>
          <w:rFonts w:ascii="Calibri" w:eastAsiaTheme="minorHAnsi" w:hAnsi="Calibri" w:cs="Calibri"/>
          <w:sz w:val="24"/>
          <w:vertAlign w:val="superscript"/>
          <w:lang w:eastAsia="en-US"/>
        </w:rPr>
        <w:t>th</w:t>
      </w:r>
      <w:r w:rsidRPr="006B2698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>May</w:t>
      </w:r>
      <w:r w:rsidRPr="006B2698">
        <w:rPr>
          <w:rFonts w:ascii="Calibri" w:eastAsiaTheme="minorHAnsi" w:hAnsi="Calibri" w:cs="Calibri"/>
          <w:sz w:val="24"/>
          <w:lang w:eastAsia="en-US"/>
        </w:rPr>
        <w:t xml:space="preserve"> 202</w:t>
      </w:r>
      <w:r>
        <w:rPr>
          <w:rFonts w:ascii="Calibri" w:eastAsiaTheme="minorHAnsi" w:hAnsi="Calibri" w:cs="Calibri"/>
          <w:sz w:val="24"/>
          <w:lang w:eastAsia="en-US"/>
        </w:rPr>
        <w:t>6</w:t>
      </w:r>
    </w:p>
    <w:p w14:paraId="4A9C46C9" w14:textId="77777777" w:rsidR="00FF46BC" w:rsidRPr="006B2698" w:rsidRDefault="00FF46BC" w:rsidP="00FF46BC">
      <w:pPr>
        <w:spacing w:after="160" w:line="259" w:lineRule="auto"/>
        <w:rPr>
          <w:rFonts w:ascii="Calibri" w:eastAsiaTheme="minorHAnsi" w:hAnsi="Calibri" w:cs="Calibri"/>
          <w:bCs/>
          <w:sz w:val="24"/>
          <w:szCs w:val="21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 xml:space="preserve">Venue: </w:t>
      </w:r>
      <w:r w:rsidRPr="006B2698">
        <w:rPr>
          <w:rFonts w:ascii="Calibri" w:eastAsiaTheme="minorHAnsi" w:hAnsi="Calibri" w:cs="Calibri"/>
          <w:bCs/>
          <w:sz w:val="24"/>
          <w:szCs w:val="21"/>
          <w:lang w:eastAsia="en-US"/>
        </w:rPr>
        <w:t>Corse and Staunton Village Hall Annexe</w:t>
      </w:r>
    </w:p>
    <w:p w14:paraId="685471DF" w14:textId="41E97A2B" w:rsidR="00FF46BC" w:rsidRPr="006B2698" w:rsidRDefault="00FF46BC" w:rsidP="00FF46BC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 xml:space="preserve">Time: </w:t>
      </w:r>
      <w:r>
        <w:rPr>
          <w:rFonts w:ascii="Calibri" w:eastAsiaTheme="minorHAnsi" w:hAnsi="Calibri" w:cs="Calibri"/>
          <w:sz w:val="24"/>
          <w:lang w:eastAsia="en-US"/>
        </w:rPr>
        <w:t>8:</w:t>
      </w:r>
      <w:r>
        <w:rPr>
          <w:rFonts w:ascii="Calibri" w:eastAsiaTheme="minorHAnsi" w:hAnsi="Calibri" w:cs="Calibri"/>
          <w:sz w:val="24"/>
          <w:lang w:eastAsia="en-US"/>
        </w:rPr>
        <w:t>50</w:t>
      </w:r>
      <w:r w:rsidRPr="006B2698">
        <w:rPr>
          <w:rFonts w:ascii="Calibri" w:eastAsiaTheme="minorHAnsi" w:hAnsi="Calibri" w:cs="Calibri"/>
          <w:sz w:val="24"/>
          <w:lang w:eastAsia="en-US"/>
        </w:rPr>
        <w:t>pm</w:t>
      </w:r>
    </w:p>
    <w:p w14:paraId="0AA16496" w14:textId="0A3F09CA" w:rsidR="00FF46BC" w:rsidRPr="006B2698" w:rsidRDefault="00FF46BC" w:rsidP="00FF46BC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 xml:space="preserve">Present: </w:t>
      </w:r>
      <w:r w:rsidRPr="006B2698">
        <w:rPr>
          <w:rFonts w:ascii="Calibri" w:eastAsiaTheme="minorHAnsi" w:hAnsi="Calibri" w:cs="Calibri"/>
          <w:sz w:val="24"/>
          <w:lang w:eastAsia="en-US"/>
        </w:rPr>
        <w:t>Councillors; J. Millar,</w:t>
      </w:r>
      <w:r>
        <w:rPr>
          <w:rFonts w:ascii="Calibri" w:eastAsiaTheme="minorHAnsi" w:hAnsi="Calibri" w:cs="Calibri"/>
          <w:sz w:val="24"/>
          <w:lang w:eastAsia="en-US"/>
        </w:rPr>
        <w:t xml:space="preserve"> D. Williams, J. Capper, D. Peach,</w:t>
      </w:r>
      <w:r w:rsidRPr="006B2698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 xml:space="preserve">1 </w:t>
      </w:r>
      <w:r w:rsidRPr="006B2698">
        <w:rPr>
          <w:rFonts w:ascii="Calibri" w:eastAsiaTheme="minorHAnsi" w:hAnsi="Calibri" w:cs="Calibri"/>
          <w:sz w:val="24"/>
          <w:lang w:eastAsia="en-US"/>
        </w:rPr>
        <w:t>Parishi</w:t>
      </w:r>
      <w:r>
        <w:rPr>
          <w:rFonts w:ascii="Calibri" w:eastAsiaTheme="minorHAnsi" w:hAnsi="Calibri" w:cs="Calibri"/>
          <w:sz w:val="24"/>
          <w:lang w:eastAsia="en-US"/>
        </w:rPr>
        <w:t>oner</w:t>
      </w:r>
      <w:r>
        <w:rPr>
          <w:rFonts w:ascii="Calibri" w:eastAsiaTheme="minorHAnsi" w:hAnsi="Calibri" w:cs="Calibri"/>
          <w:sz w:val="24"/>
          <w:lang w:eastAsia="en-US"/>
        </w:rPr>
        <w:t xml:space="preserve"> and</w:t>
      </w:r>
      <w:r>
        <w:rPr>
          <w:rFonts w:ascii="Calibri" w:hAnsi="Calibri" w:cs="Calibri"/>
          <w:sz w:val="24"/>
        </w:rPr>
        <w:t xml:space="preserve"> Tim Brown (Scouts Representative)</w:t>
      </w:r>
    </w:p>
    <w:p w14:paraId="6C9C8989" w14:textId="77777777" w:rsidR="00FF46BC" w:rsidRPr="006B2698" w:rsidRDefault="00FF46BC" w:rsidP="00FF46BC">
      <w:pPr>
        <w:spacing w:after="160" w:line="259" w:lineRule="auto"/>
        <w:rPr>
          <w:rFonts w:ascii="Calibri" w:eastAsiaTheme="minorHAnsi" w:hAnsi="Calibri" w:cs="Calibri"/>
          <w:sz w:val="24"/>
          <w:lang w:eastAsia="en-US"/>
        </w:rPr>
      </w:pPr>
    </w:p>
    <w:p w14:paraId="4C552BB4" w14:textId="77777777" w:rsidR="00FF46BC" w:rsidRPr="006B2698" w:rsidRDefault="00FF46BC" w:rsidP="00FF46BC">
      <w:pPr>
        <w:numPr>
          <w:ilvl w:val="0"/>
          <w:numId w:val="1"/>
        </w:numPr>
        <w:spacing w:after="160" w:line="259" w:lineRule="auto"/>
        <w:contextualSpacing/>
        <w:rPr>
          <w:rFonts w:ascii="Calibri" w:eastAsiaTheme="minorHAnsi" w:hAnsi="Calibri" w:cs="Calibri"/>
          <w:sz w:val="28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>Chairman’s Welcome</w:t>
      </w:r>
    </w:p>
    <w:p w14:paraId="7A7A779F" w14:textId="77777777" w:rsidR="00FF46BC" w:rsidRPr="006B2698" w:rsidRDefault="00FF46BC" w:rsidP="00FF46BC">
      <w:pPr>
        <w:ind w:left="720"/>
        <w:rPr>
          <w:rFonts w:ascii="Calibri" w:hAnsi="Calibri" w:cs="Calibri"/>
          <w:sz w:val="24"/>
          <w:szCs w:val="24"/>
        </w:rPr>
      </w:pPr>
      <w:r w:rsidRPr="006B2698">
        <w:rPr>
          <w:rFonts w:ascii="Calibri" w:eastAsiaTheme="minorHAnsi" w:hAnsi="Calibri" w:cs="Calibri"/>
          <w:bCs/>
          <w:sz w:val="24"/>
          <w:szCs w:val="21"/>
          <w:lang w:eastAsia="en-US"/>
        </w:rPr>
        <w:t>Cllr Millar welcomed all presen</w:t>
      </w:r>
      <w:r>
        <w:rPr>
          <w:rFonts w:ascii="Calibri" w:eastAsiaTheme="minorHAnsi" w:hAnsi="Calibri" w:cs="Calibri"/>
          <w:bCs/>
          <w:sz w:val="24"/>
          <w:szCs w:val="21"/>
          <w:lang w:eastAsia="en-US"/>
        </w:rPr>
        <w:t>t</w:t>
      </w:r>
      <w:r w:rsidRPr="006B2698">
        <w:rPr>
          <w:rFonts w:ascii="Calibri" w:eastAsiaTheme="minorHAnsi" w:hAnsi="Calibri" w:cs="Calibri"/>
          <w:bCs/>
          <w:sz w:val="24"/>
          <w:szCs w:val="21"/>
          <w:lang w:eastAsia="en-US"/>
        </w:rPr>
        <w:t xml:space="preserve">. </w:t>
      </w:r>
    </w:p>
    <w:p w14:paraId="474C09CB" w14:textId="77777777" w:rsidR="00FF46BC" w:rsidRPr="006B2698" w:rsidRDefault="00FF46BC" w:rsidP="00FF46BC">
      <w:pPr>
        <w:spacing w:after="160" w:line="259" w:lineRule="auto"/>
        <w:ind w:left="720"/>
        <w:contextualSpacing/>
        <w:rPr>
          <w:rFonts w:ascii="Calibri" w:eastAsiaTheme="minorHAnsi" w:hAnsi="Calibri" w:cs="Calibri"/>
          <w:bCs/>
          <w:sz w:val="24"/>
          <w:szCs w:val="21"/>
          <w:lang w:eastAsia="en-US"/>
        </w:rPr>
      </w:pPr>
    </w:p>
    <w:p w14:paraId="4B20947A" w14:textId="77777777" w:rsidR="00FF46BC" w:rsidRPr="006B2698" w:rsidRDefault="00FF46BC" w:rsidP="00FF46BC">
      <w:pPr>
        <w:numPr>
          <w:ilvl w:val="0"/>
          <w:numId w:val="1"/>
        </w:numPr>
        <w:spacing w:after="160" w:line="259" w:lineRule="auto"/>
        <w:contextualSpacing/>
        <w:rPr>
          <w:rFonts w:ascii="Calibri" w:eastAsiaTheme="minorHAnsi" w:hAnsi="Calibri" w:cs="Calibri"/>
          <w:b/>
          <w:sz w:val="28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 xml:space="preserve">Receive Apologies </w:t>
      </w:r>
    </w:p>
    <w:p w14:paraId="3BECDD18" w14:textId="2CC87015" w:rsidR="00FF46BC" w:rsidRPr="006B2698" w:rsidRDefault="00FF46BC" w:rsidP="00FF46BC">
      <w:pPr>
        <w:spacing w:after="160" w:line="259" w:lineRule="auto"/>
        <w:ind w:left="720"/>
        <w:contextualSpacing/>
        <w:rPr>
          <w:rFonts w:ascii="Calibri" w:eastAsiaTheme="minorHAnsi" w:hAnsi="Calibri" w:cs="Calibri"/>
          <w:bCs/>
          <w:sz w:val="24"/>
          <w:szCs w:val="24"/>
          <w:lang w:eastAsia="en-US"/>
        </w:rPr>
      </w:pPr>
      <w:r w:rsidRPr="006B2698">
        <w:rPr>
          <w:rFonts w:ascii="Calibri" w:eastAsiaTheme="minorHAnsi" w:hAnsi="Calibri" w:cs="Calibri"/>
          <w:bCs/>
          <w:sz w:val="24"/>
          <w:szCs w:val="24"/>
          <w:lang w:eastAsia="en-US"/>
        </w:rPr>
        <w:t xml:space="preserve">Apologies were received from </w:t>
      </w:r>
      <w:r>
        <w:rPr>
          <w:rFonts w:ascii="Calibri" w:eastAsiaTheme="minorHAnsi" w:hAnsi="Calibri" w:cs="Calibri"/>
          <w:bCs/>
          <w:sz w:val="24"/>
          <w:szCs w:val="24"/>
          <w:lang w:eastAsia="en-US"/>
        </w:rPr>
        <w:t>Corse Parish Council Representative, Barbara Buck</w:t>
      </w:r>
      <w:r>
        <w:rPr>
          <w:rFonts w:ascii="Calibri" w:eastAsiaTheme="minorHAnsi" w:hAnsi="Calibri" w:cs="Calibri"/>
          <w:bCs/>
          <w:sz w:val="24"/>
          <w:szCs w:val="24"/>
          <w:lang w:eastAsia="en-US"/>
        </w:rPr>
        <w:t xml:space="preserve">. </w:t>
      </w:r>
    </w:p>
    <w:p w14:paraId="08EAB438" w14:textId="77777777" w:rsidR="00FF46BC" w:rsidRPr="006B2698" w:rsidRDefault="00FF46BC" w:rsidP="00FF46BC">
      <w:pPr>
        <w:spacing w:after="160" w:line="259" w:lineRule="auto"/>
        <w:ind w:left="720"/>
        <w:contextualSpacing/>
        <w:rPr>
          <w:rFonts w:ascii="Calibri" w:eastAsiaTheme="minorHAnsi" w:hAnsi="Calibri" w:cs="Calibri"/>
          <w:bCs/>
          <w:sz w:val="24"/>
          <w:szCs w:val="24"/>
          <w:lang w:eastAsia="en-US"/>
        </w:rPr>
      </w:pPr>
    </w:p>
    <w:p w14:paraId="2F107B4C" w14:textId="77777777" w:rsidR="00FF46BC" w:rsidRPr="006B2698" w:rsidRDefault="00FF46BC" w:rsidP="00FF46BC">
      <w:pPr>
        <w:numPr>
          <w:ilvl w:val="0"/>
          <w:numId w:val="1"/>
        </w:numPr>
        <w:spacing w:after="160" w:line="259" w:lineRule="auto"/>
        <w:contextualSpacing/>
        <w:rPr>
          <w:rFonts w:ascii="Calibri" w:eastAsiaTheme="minorHAnsi" w:hAnsi="Calibri" w:cs="Calibri"/>
          <w:sz w:val="28"/>
          <w:lang w:eastAsia="en-US"/>
        </w:rPr>
      </w:pPr>
      <w:r w:rsidRPr="006B2698">
        <w:rPr>
          <w:rFonts w:ascii="Calibri" w:eastAsiaTheme="minorHAnsi" w:hAnsi="Calibri" w:cs="Calibri"/>
          <w:b/>
          <w:sz w:val="28"/>
          <w:lang w:eastAsia="en-US"/>
        </w:rPr>
        <w:t>Declarations of Interest</w:t>
      </w:r>
    </w:p>
    <w:p w14:paraId="2656D9DE" w14:textId="77777777" w:rsidR="00FF46BC" w:rsidRPr="006B2698" w:rsidRDefault="00FF46BC" w:rsidP="00FF46BC">
      <w:pPr>
        <w:spacing w:after="160" w:line="259" w:lineRule="auto"/>
        <w:ind w:left="720"/>
        <w:contextualSpacing/>
        <w:rPr>
          <w:rFonts w:ascii="Calibri" w:eastAsiaTheme="minorHAnsi" w:hAnsi="Calibri" w:cs="Calibri"/>
          <w:bCs/>
          <w:sz w:val="24"/>
          <w:szCs w:val="21"/>
          <w:lang w:eastAsia="en-US"/>
        </w:rPr>
      </w:pPr>
      <w:r w:rsidRPr="006B2698">
        <w:rPr>
          <w:rFonts w:ascii="Calibri" w:eastAsiaTheme="minorHAnsi" w:hAnsi="Calibri" w:cs="Calibri"/>
          <w:bCs/>
          <w:sz w:val="24"/>
          <w:szCs w:val="21"/>
          <w:lang w:eastAsia="en-US"/>
        </w:rPr>
        <w:t>None declared.</w:t>
      </w:r>
    </w:p>
    <w:p w14:paraId="6CF0E985" w14:textId="77777777" w:rsidR="00FF46BC" w:rsidRPr="006B2698" w:rsidRDefault="00FF46BC" w:rsidP="00FF46BC">
      <w:pPr>
        <w:spacing w:after="160" w:line="259" w:lineRule="auto"/>
        <w:ind w:left="720"/>
        <w:contextualSpacing/>
        <w:rPr>
          <w:rFonts w:ascii="Calibri" w:eastAsiaTheme="minorHAnsi" w:hAnsi="Calibri" w:cs="Calibri"/>
          <w:bCs/>
          <w:sz w:val="24"/>
          <w:szCs w:val="21"/>
          <w:lang w:eastAsia="en-US"/>
        </w:rPr>
      </w:pPr>
    </w:p>
    <w:p w14:paraId="713B8548" w14:textId="07BC6DC7" w:rsidR="00FF46BC" w:rsidRPr="00D34B25" w:rsidRDefault="00FF46BC" w:rsidP="00FF46B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eastAsiaTheme="minorHAnsi" w:hAnsi="Calibri" w:cs="Calibri"/>
          <w:b/>
          <w:bCs/>
          <w:sz w:val="28"/>
          <w:lang w:eastAsia="en-US"/>
        </w:rPr>
      </w:pPr>
      <w:r w:rsidRPr="006B2698">
        <w:rPr>
          <w:rFonts w:ascii="Calibri" w:hAnsi="Calibri" w:cs="Calibri"/>
          <w:b/>
          <w:bCs/>
          <w:sz w:val="28"/>
          <w:szCs w:val="48"/>
        </w:rPr>
        <w:t xml:space="preserve">To confirm the minutes of the previous bi-monthly meeting </w:t>
      </w:r>
      <w:r>
        <w:rPr>
          <w:rFonts w:ascii="Calibri" w:hAnsi="Calibri" w:cs="Calibri"/>
          <w:b/>
          <w:bCs/>
          <w:sz w:val="28"/>
          <w:szCs w:val="48"/>
        </w:rPr>
        <w:t>held on Tuesday 1</w:t>
      </w:r>
      <w:r>
        <w:rPr>
          <w:rFonts w:ascii="Calibri" w:hAnsi="Calibri" w:cs="Calibri"/>
          <w:b/>
          <w:bCs/>
          <w:sz w:val="28"/>
          <w:szCs w:val="48"/>
        </w:rPr>
        <w:t>0</w:t>
      </w:r>
      <w:r w:rsidRPr="00794CD8">
        <w:rPr>
          <w:rFonts w:ascii="Calibri" w:hAnsi="Calibri" w:cs="Calibri"/>
          <w:b/>
          <w:bCs/>
          <w:sz w:val="28"/>
          <w:szCs w:val="4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48"/>
        </w:rPr>
        <w:t xml:space="preserve"> March 202</w:t>
      </w:r>
      <w:r>
        <w:rPr>
          <w:rFonts w:ascii="Calibri" w:hAnsi="Calibri" w:cs="Calibri"/>
          <w:b/>
          <w:bCs/>
          <w:sz w:val="28"/>
          <w:szCs w:val="48"/>
        </w:rPr>
        <w:t>6</w:t>
      </w:r>
    </w:p>
    <w:p w14:paraId="1374FFA3" w14:textId="471F705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  <w:r>
        <w:rPr>
          <w:rFonts w:ascii="Calibri" w:eastAsiaTheme="minorHAnsi" w:hAnsi="Calibri" w:cs="Calibri"/>
          <w:sz w:val="24"/>
          <w:lang w:eastAsia="en-US"/>
        </w:rPr>
        <w:t>T</w:t>
      </w:r>
      <w:r w:rsidRPr="00574543">
        <w:rPr>
          <w:rFonts w:ascii="Calibri" w:eastAsiaTheme="minorHAnsi" w:hAnsi="Calibri" w:cs="Calibri"/>
          <w:sz w:val="24"/>
          <w:lang w:eastAsia="en-US"/>
        </w:rPr>
        <w:t>he minutes of the previous bi-monthly meeting held on Tuesday 1</w:t>
      </w:r>
      <w:r>
        <w:rPr>
          <w:rFonts w:ascii="Calibri" w:eastAsiaTheme="minorHAnsi" w:hAnsi="Calibri" w:cs="Calibri"/>
          <w:sz w:val="24"/>
          <w:lang w:eastAsia="en-US"/>
        </w:rPr>
        <w:t>0</w:t>
      </w:r>
      <w:r w:rsidRPr="00574543">
        <w:rPr>
          <w:rFonts w:ascii="Calibri" w:eastAsiaTheme="minorHAnsi" w:hAnsi="Calibri" w:cs="Calibri"/>
          <w:sz w:val="24"/>
          <w:vertAlign w:val="superscript"/>
          <w:lang w:eastAsia="en-US"/>
        </w:rPr>
        <w:t xml:space="preserve">th </w:t>
      </w:r>
      <w:r>
        <w:rPr>
          <w:rFonts w:ascii="Calibri" w:eastAsiaTheme="minorHAnsi" w:hAnsi="Calibri" w:cs="Calibri"/>
          <w:sz w:val="24"/>
          <w:lang w:eastAsia="en-US"/>
        </w:rPr>
        <w:t>March</w:t>
      </w:r>
      <w:r w:rsidRPr="00574543">
        <w:rPr>
          <w:rFonts w:ascii="Calibri" w:eastAsiaTheme="minorHAnsi" w:hAnsi="Calibri" w:cs="Calibri"/>
          <w:sz w:val="24"/>
          <w:lang w:eastAsia="en-US"/>
        </w:rPr>
        <w:t xml:space="preserve"> 202</w:t>
      </w:r>
      <w:r>
        <w:rPr>
          <w:rFonts w:ascii="Calibri" w:eastAsiaTheme="minorHAnsi" w:hAnsi="Calibri" w:cs="Calibri"/>
          <w:sz w:val="24"/>
          <w:lang w:eastAsia="en-US"/>
        </w:rPr>
        <w:t>6</w:t>
      </w:r>
      <w:r w:rsidRPr="00574543">
        <w:rPr>
          <w:rFonts w:ascii="Calibri" w:eastAsiaTheme="minorHAnsi" w:hAnsi="Calibri" w:cs="Calibri"/>
          <w:sz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lang w:eastAsia="en-US"/>
        </w:rPr>
        <w:t>were</w:t>
      </w:r>
      <w:r w:rsidRPr="00574543">
        <w:rPr>
          <w:rFonts w:ascii="Calibri" w:eastAsiaTheme="minorHAnsi" w:hAnsi="Calibri" w:cs="Calibri"/>
          <w:sz w:val="24"/>
          <w:lang w:eastAsia="en-US"/>
        </w:rPr>
        <w:t xml:space="preserve"> proposed by Cllr </w:t>
      </w:r>
      <w:r>
        <w:rPr>
          <w:rFonts w:ascii="Calibri" w:eastAsiaTheme="minorHAnsi" w:hAnsi="Calibri" w:cs="Calibri"/>
          <w:sz w:val="24"/>
          <w:lang w:eastAsia="en-US"/>
        </w:rPr>
        <w:t>Capper</w:t>
      </w:r>
      <w:r w:rsidRPr="00574543">
        <w:rPr>
          <w:rFonts w:ascii="Calibri" w:eastAsiaTheme="minorHAnsi" w:hAnsi="Calibri" w:cs="Calibri"/>
          <w:sz w:val="24"/>
          <w:lang w:eastAsia="en-US"/>
        </w:rPr>
        <w:t xml:space="preserve"> and seconded by Cllr </w:t>
      </w:r>
      <w:r>
        <w:rPr>
          <w:rFonts w:ascii="Calibri" w:eastAsiaTheme="minorHAnsi" w:hAnsi="Calibri" w:cs="Calibri"/>
          <w:sz w:val="24"/>
          <w:lang w:eastAsia="en-US"/>
        </w:rPr>
        <w:t>Williams</w:t>
      </w:r>
      <w:r w:rsidRPr="00574543">
        <w:rPr>
          <w:rFonts w:ascii="Calibri" w:eastAsiaTheme="minorHAnsi" w:hAnsi="Calibri" w:cs="Calibri"/>
          <w:sz w:val="24"/>
          <w:lang w:eastAsia="en-US"/>
        </w:rPr>
        <w:t xml:space="preserve"> to be accepted as a true record</w:t>
      </w:r>
      <w:r>
        <w:rPr>
          <w:rFonts w:ascii="Calibri" w:eastAsiaTheme="minorHAnsi" w:hAnsi="Calibri" w:cs="Calibri"/>
          <w:sz w:val="24"/>
          <w:lang w:eastAsia="en-US"/>
        </w:rPr>
        <w:t xml:space="preserve"> following item 11 amended to correct the location of mentioned drain</w:t>
      </w:r>
      <w:r w:rsidRPr="00574543">
        <w:rPr>
          <w:rFonts w:ascii="Calibri" w:eastAsiaTheme="minorHAnsi" w:hAnsi="Calibri" w:cs="Calibri"/>
          <w:sz w:val="24"/>
          <w:lang w:eastAsia="en-US"/>
        </w:rPr>
        <w:t>.</w:t>
      </w:r>
    </w:p>
    <w:p w14:paraId="0A7FDA06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65DBC86E" w14:textId="5283E16D" w:rsidR="00FF46BC" w:rsidRDefault="00FF46BC" w:rsidP="00FF46BC">
      <w:pPr>
        <w:pStyle w:val="ListParagraph"/>
        <w:numPr>
          <w:ilvl w:val="0"/>
          <w:numId w:val="1"/>
        </w:numPr>
        <w:spacing w:after="160"/>
        <w:rPr>
          <w:rFonts w:ascii="Calibri" w:eastAsiaTheme="minorHAnsi" w:hAnsi="Calibri" w:cs="Calibri"/>
          <w:b/>
          <w:bCs/>
          <w:sz w:val="28"/>
          <w:szCs w:val="24"/>
          <w:lang w:eastAsia="en-US"/>
        </w:rPr>
      </w:pPr>
      <w:r>
        <w:rPr>
          <w:rFonts w:ascii="Calibri" w:eastAsiaTheme="minorHAnsi" w:hAnsi="Calibri" w:cs="Calibri"/>
          <w:b/>
          <w:bCs/>
          <w:sz w:val="28"/>
          <w:szCs w:val="24"/>
          <w:lang w:eastAsia="en-US"/>
        </w:rPr>
        <w:t>Speed Indicator Device</w:t>
      </w:r>
    </w:p>
    <w:p w14:paraId="3839FD2A" w14:textId="6BD5E38C" w:rsidR="00FF46BC" w:rsidRDefault="00FF46BC" w:rsidP="00FF46BC">
      <w:pPr>
        <w:spacing w:after="160"/>
        <w:ind w:left="720"/>
        <w:rPr>
          <w:rFonts w:ascii="Calibri" w:eastAsiaTheme="minorHAnsi" w:hAnsi="Calibri" w:cs="Calibri"/>
          <w:sz w:val="24"/>
          <w:lang w:eastAsia="en-US"/>
        </w:rPr>
      </w:pPr>
      <w:r>
        <w:rPr>
          <w:rFonts w:ascii="Calibri" w:eastAsiaTheme="minorHAnsi" w:hAnsi="Calibri" w:cs="Calibri"/>
          <w:sz w:val="24"/>
          <w:lang w:eastAsia="en-US"/>
        </w:rPr>
        <w:t xml:space="preserve">A discussion was held regarding the proposed location for a new speed indicator device, with the need for a site visit with Highways required. To be arranged. </w:t>
      </w:r>
    </w:p>
    <w:p w14:paraId="23B1FDFD" w14:textId="77777777" w:rsidR="00FF46BC" w:rsidRPr="00A8178C" w:rsidRDefault="00FF46BC" w:rsidP="00FF46BC">
      <w:pPr>
        <w:spacing w:after="160"/>
        <w:ind w:left="720"/>
        <w:rPr>
          <w:rFonts w:ascii="Calibri" w:eastAsiaTheme="minorHAnsi" w:hAnsi="Calibri" w:cs="Calibri"/>
          <w:sz w:val="24"/>
          <w:lang w:eastAsia="en-US"/>
        </w:rPr>
      </w:pPr>
    </w:p>
    <w:p w14:paraId="7E69A28E" w14:textId="474DE884" w:rsidR="00FF46BC" w:rsidRPr="006B2698" w:rsidRDefault="00FF46BC" w:rsidP="00FF46BC">
      <w:pPr>
        <w:pStyle w:val="ListParagraph"/>
        <w:numPr>
          <w:ilvl w:val="0"/>
          <w:numId w:val="1"/>
        </w:numPr>
        <w:spacing w:after="160"/>
        <w:rPr>
          <w:rFonts w:ascii="Calibri" w:eastAsiaTheme="minorHAnsi" w:hAnsi="Calibri" w:cs="Calibri"/>
          <w:sz w:val="24"/>
          <w:lang w:eastAsia="en-US"/>
        </w:rPr>
      </w:pPr>
      <w:r>
        <w:rPr>
          <w:rFonts w:ascii="Calibri" w:eastAsiaTheme="minorHAnsi" w:hAnsi="Calibri" w:cs="Calibri"/>
          <w:b/>
          <w:bCs/>
          <w:sz w:val="28"/>
          <w:szCs w:val="24"/>
          <w:lang w:eastAsia="en-US"/>
        </w:rPr>
        <w:t>Highways</w:t>
      </w:r>
    </w:p>
    <w:p w14:paraId="7EEEBF83" w14:textId="5EC268DB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  <w:r>
        <w:rPr>
          <w:rFonts w:ascii="Calibri" w:eastAsiaTheme="minorHAnsi" w:hAnsi="Calibri" w:cs="Calibri"/>
          <w:sz w:val="24"/>
          <w:lang w:eastAsia="en-US"/>
        </w:rPr>
        <w:t xml:space="preserve">Works required were discussed. This included works required to a drain along the A417 Ledbury Road and jetting works required at Staunton Court. Clerk and County Councillor Gill Moseley to follow these items up. </w:t>
      </w:r>
    </w:p>
    <w:p w14:paraId="3868274B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4C56687A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66C8FBAB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0B7F518A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5E7C9335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5D27D39D" w14:textId="77777777" w:rsid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57AAD749" w14:textId="77777777" w:rsidR="00FF46BC" w:rsidRPr="00FF46BC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2836010C" w14:textId="77777777" w:rsidR="00FF46BC" w:rsidRPr="006B2698" w:rsidRDefault="00FF46BC" w:rsidP="00FF46BC">
      <w:pPr>
        <w:pStyle w:val="ListParagraph"/>
        <w:spacing w:after="160"/>
        <w:rPr>
          <w:rFonts w:ascii="Calibri" w:eastAsiaTheme="minorHAnsi" w:hAnsi="Calibri" w:cs="Calibri"/>
          <w:sz w:val="24"/>
          <w:lang w:eastAsia="en-US"/>
        </w:rPr>
      </w:pPr>
    </w:p>
    <w:p w14:paraId="3AD2F7F6" w14:textId="5BD038BB" w:rsidR="00FF46BC" w:rsidRDefault="00FF46BC" w:rsidP="00FF46BC">
      <w:pPr>
        <w:pStyle w:val="ListParagraph"/>
        <w:numPr>
          <w:ilvl w:val="0"/>
          <w:numId w:val="1"/>
        </w:numPr>
        <w:spacing w:after="160"/>
        <w:rPr>
          <w:rFonts w:ascii="Calibri" w:eastAsiaTheme="minorHAnsi" w:hAnsi="Calibri" w:cs="Calibri"/>
          <w:b/>
          <w:bCs/>
          <w:sz w:val="28"/>
          <w:szCs w:val="24"/>
          <w:lang w:eastAsia="en-US"/>
        </w:rPr>
      </w:pPr>
      <w:r>
        <w:rPr>
          <w:rFonts w:ascii="Calibri" w:eastAsiaTheme="minorHAnsi" w:hAnsi="Calibri" w:cs="Calibri"/>
          <w:b/>
          <w:bCs/>
          <w:sz w:val="28"/>
          <w:szCs w:val="24"/>
          <w:lang w:eastAsia="en-US"/>
        </w:rPr>
        <w:lastRenderedPageBreak/>
        <w:t xml:space="preserve">Finance </w:t>
      </w:r>
    </w:p>
    <w:p w14:paraId="763A357B" w14:textId="2068E494" w:rsidR="00FF46BC" w:rsidRDefault="00FF46BC" w:rsidP="00FF46BC">
      <w:pPr>
        <w:spacing w:after="160" w:line="276" w:lineRule="auto"/>
        <w:ind w:left="720"/>
        <w:rPr>
          <w:rFonts w:ascii="Calibri" w:eastAsiaTheme="minorHAnsi" w:hAnsi="Calibri" w:cs="Calibri"/>
          <w:b/>
          <w:bCs/>
          <w:sz w:val="28"/>
          <w:szCs w:val="48"/>
          <w:lang w:eastAsia="en-US"/>
        </w:rPr>
      </w:pPr>
      <w:r w:rsidRPr="00FF46BC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t>To present a bank reconciliation reporting all payments and receipts since 7</w:t>
      </w:r>
      <w:r w:rsidRPr="00FF46BC">
        <w:rPr>
          <w:rFonts w:ascii="Calibri" w:eastAsiaTheme="minorHAnsi" w:hAnsi="Calibri" w:cs="Calibri"/>
          <w:b/>
          <w:bCs/>
          <w:sz w:val="28"/>
          <w:szCs w:val="48"/>
          <w:vertAlign w:val="superscript"/>
          <w:lang w:eastAsia="en-US"/>
        </w:rPr>
        <w:t>th</w:t>
      </w:r>
      <w:r w:rsidRPr="00FF46BC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t xml:space="preserve"> March 2026</w:t>
      </w:r>
    </w:p>
    <w:p w14:paraId="7BCDCB41" w14:textId="77777777" w:rsidR="00FF46BC" w:rsidRPr="00FF46BC" w:rsidRDefault="00FF46BC" w:rsidP="00FF46BC">
      <w:pPr>
        <w:ind w:firstLine="720"/>
        <w:rPr>
          <w:rFonts w:ascii="Calibri" w:hAnsi="Calibri" w:cs="Calibri"/>
          <w:b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>Financial Report: Payments &amp; Receipts 07/03/26 – 07/05/26</w:t>
      </w:r>
    </w:p>
    <w:p w14:paraId="20FB6CC8" w14:textId="77777777" w:rsidR="00FF46BC" w:rsidRPr="00FF46BC" w:rsidRDefault="00FF46BC" w:rsidP="00FF46BC">
      <w:pPr>
        <w:rPr>
          <w:rFonts w:ascii="Calibri" w:hAnsi="Calibri" w:cs="Calibri"/>
          <w:b/>
          <w:sz w:val="24"/>
          <w:szCs w:val="24"/>
        </w:rPr>
      </w:pPr>
    </w:p>
    <w:p w14:paraId="68890B59" w14:textId="77777777" w:rsidR="00FF46BC" w:rsidRPr="00FF46BC" w:rsidRDefault="00FF46BC" w:rsidP="00FF46BC">
      <w:pPr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 xml:space="preserve">Opening Balance Brought Forward from Last Reconciliation: </w:t>
      </w:r>
      <w:r w:rsidRPr="00FF46BC">
        <w:rPr>
          <w:rFonts w:ascii="Calibri" w:hAnsi="Calibri" w:cs="Calibri"/>
          <w:sz w:val="24"/>
          <w:szCs w:val="24"/>
        </w:rPr>
        <w:t>£8,748.18</w:t>
      </w:r>
    </w:p>
    <w:p w14:paraId="6C85353D" w14:textId="77777777" w:rsidR="00FF46BC" w:rsidRPr="00FF46BC" w:rsidRDefault="00FF46BC" w:rsidP="00FF46BC">
      <w:pPr>
        <w:rPr>
          <w:rFonts w:ascii="Calibri" w:hAnsi="Calibri" w:cs="Calibri"/>
          <w:b/>
          <w:sz w:val="24"/>
          <w:szCs w:val="24"/>
        </w:rPr>
      </w:pPr>
    </w:p>
    <w:p w14:paraId="4D58522E" w14:textId="77777777" w:rsidR="00FF46BC" w:rsidRPr="00FF46BC" w:rsidRDefault="00FF46BC" w:rsidP="00FF46BC">
      <w:pPr>
        <w:ind w:firstLine="720"/>
        <w:rPr>
          <w:rFonts w:ascii="Calibri" w:hAnsi="Calibri" w:cs="Calibri"/>
          <w:b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>Payments in Period:</w:t>
      </w:r>
    </w:p>
    <w:p w14:paraId="505593A4" w14:textId="77777777" w:rsidR="00FF46BC" w:rsidRPr="00FF46BC" w:rsidRDefault="00FF46BC" w:rsidP="00FF46BC">
      <w:pPr>
        <w:rPr>
          <w:rFonts w:ascii="Calibri" w:hAnsi="Calibri" w:cs="Calibri"/>
          <w:b/>
          <w:sz w:val="24"/>
          <w:szCs w:val="24"/>
        </w:rPr>
      </w:pPr>
    </w:p>
    <w:p w14:paraId="7E0DC7C0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bCs/>
          <w:sz w:val="24"/>
          <w:szCs w:val="24"/>
        </w:rPr>
        <w:t>17.03.26</w:t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>Lloyds Service Charge</w:t>
      </w:r>
      <w:r w:rsidRPr="00FF46BC">
        <w:rPr>
          <w:rFonts w:ascii="Calibri" w:hAnsi="Calibri" w:cs="Calibri"/>
          <w:sz w:val="24"/>
          <w:szCs w:val="24"/>
        </w:rPr>
        <w:tab/>
        <w:t>for Account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£4.25</w:t>
      </w:r>
    </w:p>
    <w:p w14:paraId="71B51465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Backdated December Expenses</w:t>
      </w:r>
      <w:r w:rsidRPr="00FF46BC">
        <w:rPr>
          <w:rFonts w:ascii="Calibri" w:hAnsi="Calibri" w:cs="Calibri"/>
          <w:sz w:val="24"/>
          <w:szCs w:val="24"/>
        </w:rPr>
        <w:tab/>
        <w:t>£26.00</w:t>
      </w:r>
    </w:p>
    <w:p w14:paraId="4ADC6C70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Backdated January Expenses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£26.00</w:t>
      </w:r>
    </w:p>
    <w:p w14:paraId="0538E75F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Clerk's Backdated February Expenses</w:t>
      </w:r>
      <w:r w:rsidRPr="00FF46BC">
        <w:rPr>
          <w:rFonts w:ascii="Calibri" w:hAnsi="Calibri" w:cs="Calibri"/>
          <w:sz w:val="24"/>
          <w:szCs w:val="24"/>
        </w:rPr>
        <w:tab/>
        <w:t>£26.00</w:t>
      </w:r>
    </w:p>
    <w:p w14:paraId="7310E374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March Expenses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£26.00</w:t>
      </w:r>
    </w:p>
    <w:p w14:paraId="69F2BEF7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McAfee Annual Subscription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£34.99</w:t>
      </w:r>
    </w:p>
    <w:p w14:paraId="2095043E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Microsoft 365 Subscription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£59.99</w:t>
      </w:r>
    </w:p>
    <w:p w14:paraId="0FD07154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New Clerk Laptop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£350.00</w:t>
      </w:r>
    </w:p>
    <w:p w14:paraId="4A985CD6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Grass Cutting/Bench Maintenance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£100.00</w:t>
      </w:r>
    </w:p>
    <w:p w14:paraId="522E55DB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Replacement SID Batteries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£91.18</w:t>
      </w:r>
    </w:p>
    <w:p w14:paraId="56A0A3C6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27.03.26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Replacement Defibrillator Pack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£16.12</w:t>
      </w:r>
    </w:p>
    <w:p w14:paraId="6BB7CE60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07.04.26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Website/Email/Domain Renewal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£378.00</w:t>
      </w:r>
    </w:p>
    <w:p w14:paraId="057524DA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07.04.26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 xml:space="preserve">Donation – United Against </w:t>
      </w:r>
      <w:proofErr w:type="spellStart"/>
      <w:r w:rsidRPr="00FF46BC">
        <w:rPr>
          <w:rFonts w:ascii="Calibri" w:hAnsi="Calibri" w:cs="Calibri"/>
          <w:sz w:val="24"/>
          <w:szCs w:val="24"/>
        </w:rPr>
        <w:t>Glynchbrook</w:t>
      </w:r>
      <w:proofErr w:type="spellEnd"/>
      <w:r w:rsidRPr="00FF46BC">
        <w:rPr>
          <w:rFonts w:ascii="Calibri" w:hAnsi="Calibri" w:cs="Calibri"/>
          <w:sz w:val="24"/>
          <w:szCs w:val="24"/>
        </w:rPr>
        <w:tab/>
        <w:t>£400.00</w:t>
      </w:r>
    </w:p>
    <w:p w14:paraId="7A1368ED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07.04.26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April Expenses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£26.00</w:t>
      </w:r>
    </w:p>
    <w:p w14:paraId="55AD52F8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07.04.26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April Salary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£418.60</w:t>
      </w:r>
    </w:p>
    <w:p w14:paraId="7554CC22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14.04.26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Lloyds Service Charge for Account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£4.25</w:t>
      </w:r>
    </w:p>
    <w:p w14:paraId="51281E99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06.05.26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 xml:space="preserve">Clerk’s May Expenses and </w:t>
      </w:r>
      <w:proofErr w:type="gramStart"/>
      <w:r w:rsidRPr="00FF46BC">
        <w:rPr>
          <w:rFonts w:ascii="Calibri" w:hAnsi="Calibri" w:cs="Calibri"/>
          <w:sz w:val="24"/>
          <w:szCs w:val="24"/>
        </w:rPr>
        <w:t>Stationary</w:t>
      </w:r>
      <w:proofErr w:type="gramEnd"/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£47.99</w:t>
      </w:r>
    </w:p>
    <w:p w14:paraId="0B2AC34E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06.05.26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Clerk’s May Salary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£418.60</w:t>
      </w:r>
    </w:p>
    <w:p w14:paraId="02933426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64443ABE" w14:textId="77777777" w:rsidR="00FF46BC" w:rsidRPr="00FF46BC" w:rsidRDefault="00FF46BC" w:rsidP="00FF46BC">
      <w:pPr>
        <w:rPr>
          <w:rFonts w:ascii="Calibri" w:hAnsi="Calibri" w:cs="Calibri"/>
          <w:bCs/>
          <w:sz w:val="24"/>
          <w:szCs w:val="24"/>
        </w:rPr>
      </w:pPr>
    </w:p>
    <w:p w14:paraId="288E79EC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 xml:space="preserve">TOTAL: </w:t>
      </w:r>
      <w:r w:rsidRPr="00FF46BC">
        <w:rPr>
          <w:rFonts w:ascii="Calibri" w:hAnsi="Calibri" w:cs="Calibri"/>
          <w:b/>
          <w:sz w:val="24"/>
          <w:szCs w:val="24"/>
        </w:rPr>
        <w:tab/>
      </w:r>
      <w:r w:rsidRPr="00FF46BC">
        <w:rPr>
          <w:rFonts w:ascii="Calibri" w:hAnsi="Calibri" w:cs="Calibri"/>
          <w:b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 xml:space="preserve">       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£2,453.97</w:t>
      </w:r>
    </w:p>
    <w:p w14:paraId="7CE8169E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6EB89AF7" w14:textId="77777777" w:rsidR="00FF46BC" w:rsidRPr="00FF46BC" w:rsidRDefault="00FF46BC" w:rsidP="00FF46BC">
      <w:pPr>
        <w:rPr>
          <w:rFonts w:ascii="Calibri" w:hAnsi="Calibri" w:cs="Calibri"/>
          <w:b/>
          <w:sz w:val="24"/>
          <w:szCs w:val="24"/>
        </w:rPr>
      </w:pPr>
    </w:p>
    <w:p w14:paraId="3B1DE167" w14:textId="77777777" w:rsidR="00FF46BC" w:rsidRPr="00FF46BC" w:rsidRDefault="00FF46BC" w:rsidP="00FF46BC">
      <w:pPr>
        <w:ind w:firstLine="720"/>
        <w:rPr>
          <w:rFonts w:ascii="Calibri" w:hAnsi="Calibri" w:cs="Calibri"/>
          <w:b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 xml:space="preserve">Receipts in Period: </w:t>
      </w:r>
    </w:p>
    <w:p w14:paraId="045D0703" w14:textId="77777777" w:rsidR="00FF46BC" w:rsidRPr="00FF46BC" w:rsidRDefault="00FF46BC" w:rsidP="00FF46BC">
      <w:pPr>
        <w:pStyle w:val="ListParagraph"/>
        <w:ind w:left="0"/>
        <w:rPr>
          <w:rFonts w:ascii="Calibri" w:hAnsi="Calibri" w:cs="Calibri"/>
          <w:bCs/>
          <w:sz w:val="24"/>
          <w:szCs w:val="24"/>
        </w:rPr>
      </w:pPr>
    </w:p>
    <w:p w14:paraId="7FE2A25A" w14:textId="77777777" w:rsidR="00FF46BC" w:rsidRPr="00FF46BC" w:rsidRDefault="00FF46BC" w:rsidP="00FF46BC">
      <w:pPr>
        <w:ind w:firstLine="720"/>
        <w:rPr>
          <w:rFonts w:ascii="Calibri" w:hAnsi="Calibri" w:cs="Calibri"/>
          <w:bCs/>
          <w:sz w:val="24"/>
          <w:szCs w:val="24"/>
        </w:rPr>
      </w:pPr>
      <w:r w:rsidRPr="00FF46BC">
        <w:rPr>
          <w:rFonts w:ascii="Calibri" w:hAnsi="Calibri" w:cs="Calibri"/>
          <w:bCs/>
          <w:sz w:val="24"/>
          <w:szCs w:val="24"/>
        </w:rPr>
        <w:t>24.04.26</w:t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  <w:t>2026/2027 Precept</w:t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  <w:t>£10,953.00</w:t>
      </w:r>
      <w:r w:rsidRPr="00FF46BC">
        <w:rPr>
          <w:rFonts w:ascii="Calibri" w:hAnsi="Calibri" w:cs="Calibri"/>
          <w:bCs/>
          <w:sz w:val="24"/>
          <w:szCs w:val="24"/>
        </w:rPr>
        <w:tab/>
      </w:r>
      <w:r w:rsidRPr="00FF46BC">
        <w:rPr>
          <w:rFonts w:ascii="Calibri" w:hAnsi="Calibri" w:cs="Calibri"/>
          <w:bCs/>
          <w:sz w:val="24"/>
          <w:szCs w:val="24"/>
        </w:rPr>
        <w:tab/>
      </w:r>
    </w:p>
    <w:p w14:paraId="347B539A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7A430CFD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 xml:space="preserve">TOTAL: 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£10,953.00</w:t>
      </w:r>
    </w:p>
    <w:p w14:paraId="79564223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7D343F35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5869D641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 xml:space="preserve">Balance After All Payments &amp; Receipts Are Accounted For:   </w:t>
      </w:r>
      <w:r w:rsidRPr="00FF46BC">
        <w:rPr>
          <w:rFonts w:ascii="Calibri" w:hAnsi="Calibri" w:cs="Calibri"/>
          <w:b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>£17,247.21</w:t>
      </w:r>
    </w:p>
    <w:p w14:paraId="6F4D5B25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</w:p>
    <w:p w14:paraId="05AE8AFD" w14:textId="77777777" w:rsidR="00FF46BC" w:rsidRPr="00FF46BC" w:rsidRDefault="00FF46BC" w:rsidP="00FF46BC">
      <w:pPr>
        <w:ind w:firstLine="720"/>
        <w:rPr>
          <w:rFonts w:ascii="Calibri" w:hAnsi="Calibri" w:cs="Calibri"/>
          <w:b/>
          <w:sz w:val="24"/>
          <w:szCs w:val="24"/>
          <w:u w:val="single"/>
        </w:rPr>
      </w:pPr>
      <w:r w:rsidRPr="00FF46BC">
        <w:rPr>
          <w:rFonts w:ascii="Calibri" w:hAnsi="Calibri" w:cs="Calibri"/>
          <w:b/>
          <w:sz w:val="24"/>
          <w:szCs w:val="24"/>
          <w:u w:val="single"/>
        </w:rPr>
        <w:t>Statement of Account</w:t>
      </w:r>
    </w:p>
    <w:p w14:paraId="1416B8CC" w14:textId="77777777" w:rsidR="00FF46BC" w:rsidRPr="00FF46BC" w:rsidRDefault="00FF46BC" w:rsidP="00FF46BC">
      <w:pPr>
        <w:rPr>
          <w:rFonts w:ascii="Calibri" w:hAnsi="Calibri" w:cs="Calibri"/>
          <w:sz w:val="24"/>
          <w:szCs w:val="24"/>
        </w:rPr>
      </w:pPr>
    </w:p>
    <w:p w14:paraId="46BC1604" w14:textId="77777777" w:rsidR="00FF46BC" w:rsidRPr="00FF46BC" w:rsidRDefault="00FF46BC" w:rsidP="00FF46BC">
      <w:pPr>
        <w:ind w:firstLine="72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b/>
          <w:sz w:val="24"/>
          <w:szCs w:val="24"/>
        </w:rPr>
        <w:t>Balance in Lloyds Account @ 07/05/26:</w:t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</w:r>
      <w:r w:rsidRPr="00FF46BC">
        <w:rPr>
          <w:rFonts w:ascii="Calibri" w:hAnsi="Calibri" w:cs="Calibri"/>
          <w:sz w:val="24"/>
          <w:szCs w:val="24"/>
        </w:rPr>
        <w:tab/>
        <w:t>£17,247.21</w:t>
      </w:r>
    </w:p>
    <w:p w14:paraId="3222AF96" w14:textId="5011E881" w:rsidR="00FF46BC" w:rsidRDefault="00FF46BC" w:rsidP="00FF46BC">
      <w:pPr>
        <w:spacing w:after="160" w:line="276" w:lineRule="auto"/>
        <w:ind w:left="720"/>
        <w:rPr>
          <w:rFonts w:ascii="Calibri" w:eastAsiaTheme="minorHAnsi" w:hAnsi="Calibri" w:cs="Calibri"/>
          <w:b/>
          <w:bCs/>
          <w:sz w:val="28"/>
          <w:szCs w:val="48"/>
          <w:lang w:eastAsia="en-US"/>
        </w:rPr>
      </w:pPr>
      <w:r w:rsidRPr="00FF46BC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lastRenderedPageBreak/>
        <w:t>Council to receive the findings of a recently conducted internal finance check</w:t>
      </w:r>
    </w:p>
    <w:p w14:paraId="3692F17F" w14:textId="3E475E31" w:rsidR="00FF46BC" w:rsidRPr="00FF46BC" w:rsidRDefault="00FF46BC" w:rsidP="00FF46BC">
      <w:pPr>
        <w:spacing w:after="160"/>
        <w:ind w:left="720"/>
        <w:rPr>
          <w:rFonts w:ascii="Calibri" w:eastAsiaTheme="minorHAnsi" w:hAnsi="Calibri" w:cs="Calibri"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Following a recently conducted internal finance check of all Staunton Parish Council’s financial records and procedures it was reported that all was in order with no issues highlighted. </w:t>
      </w:r>
    </w:p>
    <w:p w14:paraId="77B6E9BA" w14:textId="29C299A8" w:rsidR="00FF46BC" w:rsidRDefault="00FF46BC" w:rsidP="00FF46BC">
      <w:pPr>
        <w:spacing w:after="160" w:line="276" w:lineRule="auto"/>
        <w:ind w:left="720"/>
        <w:rPr>
          <w:rFonts w:ascii="Calibri" w:eastAsiaTheme="minorHAnsi" w:hAnsi="Calibri" w:cs="Calibri"/>
          <w:b/>
          <w:bCs/>
          <w:sz w:val="28"/>
          <w:szCs w:val="48"/>
          <w:lang w:eastAsia="en-US"/>
        </w:rPr>
      </w:pPr>
      <w:r w:rsidRPr="00FF46BC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t>Council to be presented with any payments, training requests or donation requests received for approval</w:t>
      </w:r>
    </w:p>
    <w:p w14:paraId="68378E7F" w14:textId="35D51667" w:rsidR="00FF46BC" w:rsidRDefault="00FF46BC" w:rsidP="00FF46BC">
      <w:pPr>
        <w:pStyle w:val="ListParagraph"/>
        <w:spacing w:after="160" w:line="27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following </w:t>
      </w:r>
      <w:r w:rsidR="00E7618E">
        <w:rPr>
          <w:rFonts w:ascii="Calibri" w:hAnsi="Calibri" w:cs="Calibri"/>
          <w:sz w:val="24"/>
          <w:szCs w:val="24"/>
        </w:rPr>
        <w:t xml:space="preserve">payment was circulated to all Councillors for approval. </w:t>
      </w:r>
    </w:p>
    <w:p w14:paraId="245E1C11" w14:textId="77777777" w:rsidR="00E7618E" w:rsidRPr="00E7618E" w:rsidRDefault="00E7618E" w:rsidP="00E7618E">
      <w:pPr>
        <w:spacing w:after="160" w:line="278" w:lineRule="auto"/>
        <w:rPr>
          <w:rFonts w:ascii="Calibri" w:hAnsi="Calibri" w:cs="Calibri"/>
          <w:sz w:val="24"/>
          <w:szCs w:val="24"/>
        </w:rPr>
      </w:pPr>
    </w:p>
    <w:p w14:paraId="607BC5C8" w14:textId="7879802F" w:rsidR="00FF46BC" w:rsidRPr="00FF46BC" w:rsidRDefault="00FF46BC" w:rsidP="00E7618E">
      <w:pPr>
        <w:pStyle w:val="ListParagraph"/>
        <w:numPr>
          <w:ilvl w:val="0"/>
          <w:numId w:val="5"/>
        </w:numPr>
        <w:spacing w:after="160" w:line="278" w:lineRule="auto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Reimbursement to Cllr Millar for:</w:t>
      </w:r>
    </w:p>
    <w:p w14:paraId="075F7927" w14:textId="2CDB8A45" w:rsidR="00FF46BC" w:rsidRDefault="00FF46BC" w:rsidP="00E7618E">
      <w:pPr>
        <w:pStyle w:val="ListParagraph"/>
        <w:spacing w:after="160" w:line="278" w:lineRule="auto"/>
        <w:ind w:left="1440"/>
        <w:rPr>
          <w:rFonts w:ascii="Calibri" w:hAnsi="Calibri" w:cs="Calibri"/>
          <w:sz w:val="24"/>
          <w:szCs w:val="24"/>
        </w:rPr>
      </w:pPr>
      <w:r w:rsidRPr="00FF46BC">
        <w:rPr>
          <w:rFonts w:ascii="Calibri" w:hAnsi="Calibri" w:cs="Calibri"/>
          <w:sz w:val="24"/>
          <w:szCs w:val="24"/>
        </w:rPr>
        <w:t>2025 Remembrance Wreath and Donation - £38.50</w:t>
      </w:r>
    </w:p>
    <w:p w14:paraId="06E5F460" w14:textId="77777777" w:rsidR="00E7618E" w:rsidRDefault="00E7618E" w:rsidP="00E7618E">
      <w:pPr>
        <w:pStyle w:val="ListParagraph"/>
        <w:spacing w:after="160" w:line="278" w:lineRule="auto"/>
        <w:ind w:left="1440"/>
        <w:rPr>
          <w:rFonts w:ascii="Calibri" w:hAnsi="Calibri" w:cs="Calibri"/>
          <w:sz w:val="24"/>
          <w:szCs w:val="24"/>
        </w:rPr>
      </w:pPr>
    </w:p>
    <w:p w14:paraId="7651ACC0" w14:textId="139637AD" w:rsidR="00E7618E" w:rsidRDefault="00E7618E" w:rsidP="00E7618E">
      <w:pPr>
        <w:spacing w:after="160" w:line="278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Approved by Full Council. Proposed by Cllr Capper and seconded by Cllr Peach. </w:t>
      </w:r>
    </w:p>
    <w:p w14:paraId="10AA4678" w14:textId="08D917F7" w:rsidR="00E7618E" w:rsidRP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It was also noted that a donation request from the Playing Fields had been received. It was agreed to include this discussion on the agenda for Staunton Parish Council’s July meeting. </w:t>
      </w:r>
    </w:p>
    <w:p w14:paraId="13B22CCC" w14:textId="77777777" w:rsidR="00E7618E" w:rsidRPr="00E7618E" w:rsidRDefault="00E7618E" w:rsidP="00E7618E">
      <w:pPr>
        <w:spacing w:after="160" w:line="276" w:lineRule="auto"/>
        <w:rPr>
          <w:rFonts w:ascii="Calibri" w:eastAsiaTheme="minorHAnsi" w:hAnsi="Calibri" w:cs="Calibri"/>
          <w:b/>
          <w:bCs/>
          <w:sz w:val="28"/>
          <w:szCs w:val="48"/>
          <w:lang w:eastAsia="en-US"/>
        </w:rPr>
      </w:pPr>
    </w:p>
    <w:p w14:paraId="356D463B" w14:textId="4850E295" w:rsidR="00E7618E" w:rsidRPr="00E7618E" w:rsidRDefault="00E7618E" w:rsidP="00E7618E">
      <w:pPr>
        <w:pStyle w:val="ListParagraph"/>
        <w:numPr>
          <w:ilvl w:val="0"/>
          <w:numId w:val="1"/>
        </w:numPr>
        <w:spacing w:after="160"/>
        <w:rPr>
          <w:rFonts w:ascii="Calibri" w:hAnsi="Calibri" w:cs="Calibri"/>
          <w:b/>
          <w:bCs/>
          <w:sz w:val="28"/>
          <w:szCs w:val="48"/>
        </w:rPr>
      </w:pPr>
      <w:r w:rsidRPr="00E7618E">
        <w:rPr>
          <w:rFonts w:ascii="Calibri" w:hAnsi="Calibri" w:cs="Calibri"/>
          <w:b/>
          <w:bCs/>
          <w:sz w:val="28"/>
          <w:szCs w:val="48"/>
        </w:rPr>
        <w:t xml:space="preserve">Audit 2025/2026 </w:t>
      </w:r>
    </w:p>
    <w:p w14:paraId="3C2C2125" w14:textId="77777777" w:rsidR="00E7618E" w:rsidRPr="00E7618E" w:rsidRDefault="00E7618E" w:rsidP="00E7618E">
      <w:pPr>
        <w:pStyle w:val="ListParagraph"/>
        <w:rPr>
          <w:rFonts w:ascii="Calibri" w:hAnsi="Calibri" w:cs="Calibri"/>
          <w:b/>
          <w:bCs/>
          <w:sz w:val="28"/>
          <w:szCs w:val="48"/>
          <w:u w:val="single"/>
        </w:rPr>
      </w:pPr>
    </w:p>
    <w:p w14:paraId="04006EDF" w14:textId="17EF3E03" w:rsidR="00E7618E" w:rsidRDefault="00E7618E" w:rsidP="00E7618E">
      <w:pPr>
        <w:spacing w:after="160" w:line="276" w:lineRule="auto"/>
        <w:ind w:left="720"/>
        <w:rPr>
          <w:rFonts w:ascii="Calibri" w:hAnsi="Calibri" w:cs="Calibri"/>
          <w:b/>
          <w:bCs/>
          <w:sz w:val="28"/>
          <w:szCs w:val="48"/>
        </w:rPr>
      </w:pPr>
      <w:r w:rsidRPr="00E7618E">
        <w:rPr>
          <w:rFonts w:ascii="Calibri" w:hAnsi="Calibri" w:cs="Calibri"/>
          <w:b/>
          <w:bCs/>
          <w:sz w:val="28"/>
          <w:szCs w:val="48"/>
        </w:rPr>
        <w:t>Council to consider, declare and sign an exemption from the requirement for a limited assurance review</w:t>
      </w:r>
    </w:p>
    <w:p w14:paraId="5D824B01" w14:textId="77777777" w:rsidR="00E7618E" w:rsidRP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  <w:r w:rsidRPr="00E7618E">
        <w:rPr>
          <w:rFonts w:ascii="Calibri" w:hAnsi="Calibri" w:cs="Calibri"/>
          <w:sz w:val="24"/>
          <w:szCs w:val="44"/>
        </w:rPr>
        <w:t xml:space="preserve">All Councillors approved that Staunton Parish Council meets the requirements to declare exemption from the requirement for a limited assurance review. All documentation was duly signed. </w:t>
      </w:r>
    </w:p>
    <w:p w14:paraId="134D0445" w14:textId="73F3F1C7" w:rsidR="00E7618E" w:rsidRPr="00E7618E" w:rsidRDefault="00E7618E" w:rsidP="00E7618E">
      <w:pPr>
        <w:spacing w:after="160" w:line="276" w:lineRule="auto"/>
        <w:ind w:left="720"/>
        <w:rPr>
          <w:rFonts w:ascii="Calibri" w:hAnsi="Calibri" w:cs="Calibri"/>
          <w:sz w:val="24"/>
          <w:szCs w:val="44"/>
        </w:rPr>
      </w:pPr>
      <w:r>
        <w:rPr>
          <w:rFonts w:ascii="Calibri" w:hAnsi="Calibri" w:cs="Calibri"/>
          <w:sz w:val="24"/>
          <w:szCs w:val="44"/>
        </w:rPr>
        <w:t xml:space="preserve">This was proposed by Cllr Peach and seconded by Cllr Williams. </w:t>
      </w:r>
    </w:p>
    <w:p w14:paraId="1FAA201B" w14:textId="32E53FC7" w:rsidR="00E7618E" w:rsidRDefault="00E7618E" w:rsidP="00E7618E">
      <w:pPr>
        <w:spacing w:after="160" w:line="276" w:lineRule="auto"/>
        <w:ind w:left="720"/>
        <w:rPr>
          <w:rFonts w:ascii="Calibri" w:hAnsi="Calibri" w:cs="Calibri"/>
          <w:b/>
          <w:bCs/>
          <w:sz w:val="28"/>
          <w:szCs w:val="48"/>
        </w:rPr>
      </w:pPr>
      <w:r w:rsidRPr="00E7618E">
        <w:rPr>
          <w:rFonts w:ascii="Calibri" w:hAnsi="Calibri" w:cs="Calibri"/>
          <w:b/>
          <w:bCs/>
          <w:sz w:val="28"/>
          <w:szCs w:val="48"/>
        </w:rPr>
        <w:t>To consider, approve and sign Section 1: Annual Governance Statement 2025/2026</w:t>
      </w:r>
    </w:p>
    <w:p w14:paraId="018B4BD8" w14:textId="259730AB" w:rsid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  <w:r w:rsidRPr="00E7618E">
        <w:rPr>
          <w:rFonts w:ascii="Calibri" w:hAnsi="Calibri" w:cs="Calibri"/>
          <w:sz w:val="24"/>
          <w:szCs w:val="44"/>
        </w:rPr>
        <w:t>All Councillors approved Section 1: Annual Governance Statement 202</w:t>
      </w:r>
      <w:r>
        <w:rPr>
          <w:rFonts w:ascii="Calibri" w:hAnsi="Calibri" w:cs="Calibri"/>
          <w:sz w:val="24"/>
          <w:szCs w:val="44"/>
        </w:rPr>
        <w:t>5</w:t>
      </w:r>
      <w:r w:rsidRPr="00E7618E">
        <w:rPr>
          <w:rFonts w:ascii="Calibri" w:hAnsi="Calibri" w:cs="Calibri"/>
          <w:sz w:val="24"/>
          <w:szCs w:val="44"/>
        </w:rPr>
        <w:t>/202</w:t>
      </w:r>
      <w:r>
        <w:rPr>
          <w:rFonts w:ascii="Calibri" w:hAnsi="Calibri" w:cs="Calibri"/>
          <w:sz w:val="24"/>
          <w:szCs w:val="44"/>
        </w:rPr>
        <w:t>6</w:t>
      </w:r>
      <w:r w:rsidRPr="00E7618E">
        <w:rPr>
          <w:rFonts w:ascii="Calibri" w:hAnsi="Calibri" w:cs="Calibri"/>
          <w:sz w:val="24"/>
          <w:szCs w:val="44"/>
        </w:rPr>
        <w:t xml:space="preserve">, which was completed and duly signed. </w:t>
      </w:r>
    </w:p>
    <w:p w14:paraId="7806E593" w14:textId="2D51BC3A" w:rsidR="00E7618E" w:rsidRP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  <w:r>
        <w:rPr>
          <w:rFonts w:ascii="Calibri" w:hAnsi="Calibri" w:cs="Calibri"/>
          <w:sz w:val="24"/>
          <w:szCs w:val="44"/>
        </w:rPr>
        <w:t xml:space="preserve">This was proposed by Cllr Capper and seconded by Cllr Peach. </w:t>
      </w:r>
    </w:p>
    <w:p w14:paraId="54CD905F" w14:textId="77777777" w:rsidR="00E7618E" w:rsidRDefault="00E7618E" w:rsidP="00E7618E">
      <w:pPr>
        <w:spacing w:after="160" w:line="276" w:lineRule="auto"/>
        <w:ind w:left="720"/>
        <w:rPr>
          <w:rFonts w:ascii="Calibri" w:hAnsi="Calibri" w:cs="Calibri"/>
          <w:b/>
          <w:bCs/>
          <w:sz w:val="28"/>
          <w:szCs w:val="48"/>
        </w:rPr>
      </w:pPr>
    </w:p>
    <w:p w14:paraId="42167A6D" w14:textId="77777777" w:rsidR="00E7618E" w:rsidRDefault="00E7618E" w:rsidP="00E7618E">
      <w:pPr>
        <w:spacing w:after="160" w:line="276" w:lineRule="auto"/>
        <w:ind w:left="720"/>
        <w:rPr>
          <w:rFonts w:ascii="Calibri" w:hAnsi="Calibri" w:cs="Calibri"/>
          <w:b/>
          <w:bCs/>
          <w:sz w:val="28"/>
          <w:szCs w:val="48"/>
        </w:rPr>
      </w:pPr>
    </w:p>
    <w:p w14:paraId="5C9E5D09" w14:textId="6D286779" w:rsidR="00E7618E" w:rsidRDefault="00E7618E" w:rsidP="00E7618E">
      <w:pPr>
        <w:spacing w:after="160" w:line="276" w:lineRule="auto"/>
        <w:ind w:left="720"/>
        <w:rPr>
          <w:rFonts w:ascii="Calibri" w:hAnsi="Calibri" w:cs="Calibri"/>
          <w:b/>
          <w:bCs/>
          <w:sz w:val="28"/>
          <w:szCs w:val="48"/>
        </w:rPr>
      </w:pPr>
      <w:r w:rsidRPr="00E7618E">
        <w:rPr>
          <w:rFonts w:ascii="Calibri" w:hAnsi="Calibri" w:cs="Calibri"/>
          <w:b/>
          <w:bCs/>
          <w:sz w:val="28"/>
          <w:szCs w:val="48"/>
        </w:rPr>
        <w:lastRenderedPageBreak/>
        <w:t>To consider, approve and sign Section 2: Accounting Statements 2025/2026 for Staunton Parish Council</w:t>
      </w:r>
    </w:p>
    <w:p w14:paraId="11A7636D" w14:textId="58EDAB8B" w:rsid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  <w:r w:rsidRPr="00E7618E">
        <w:rPr>
          <w:rFonts w:ascii="Calibri" w:hAnsi="Calibri" w:cs="Calibri"/>
          <w:sz w:val="24"/>
          <w:szCs w:val="44"/>
        </w:rPr>
        <w:t>All Councillors approved Section 2: Accounting Statements 202</w:t>
      </w:r>
      <w:r>
        <w:rPr>
          <w:rFonts w:ascii="Calibri" w:hAnsi="Calibri" w:cs="Calibri"/>
          <w:sz w:val="24"/>
          <w:szCs w:val="44"/>
        </w:rPr>
        <w:t>5</w:t>
      </w:r>
      <w:r w:rsidRPr="00E7618E">
        <w:rPr>
          <w:rFonts w:ascii="Calibri" w:hAnsi="Calibri" w:cs="Calibri"/>
          <w:sz w:val="24"/>
          <w:szCs w:val="44"/>
        </w:rPr>
        <w:t>/202</w:t>
      </w:r>
      <w:r>
        <w:rPr>
          <w:rFonts w:ascii="Calibri" w:hAnsi="Calibri" w:cs="Calibri"/>
          <w:sz w:val="24"/>
          <w:szCs w:val="44"/>
        </w:rPr>
        <w:t>6</w:t>
      </w:r>
      <w:r w:rsidRPr="00E7618E">
        <w:rPr>
          <w:rFonts w:ascii="Calibri" w:hAnsi="Calibri" w:cs="Calibri"/>
          <w:sz w:val="24"/>
          <w:szCs w:val="44"/>
        </w:rPr>
        <w:t xml:space="preserve">, which was duly signed. </w:t>
      </w:r>
    </w:p>
    <w:p w14:paraId="5E3580EA" w14:textId="73638FF8" w:rsid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  <w:r>
        <w:rPr>
          <w:rFonts w:ascii="Calibri" w:hAnsi="Calibri" w:cs="Calibri"/>
          <w:sz w:val="24"/>
          <w:szCs w:val="44"/>
        </w:rPr>
        <w:t xml:space="preserve">This was proposed by Cllr Capper and seconded by Cllr Williams. </w:t>
      </w:r>
    </w:p>
    <w:p w14:paraId="39711C9A" w14:textId="77777777" w:rsidR="00E7618E" w:rsidRPr="00E7618E" w:rsidRDefault="00E7618E" w:rsidP="00E7618E">
      <w:pPr>
        <w:spacing w:after="160"/>
        <w:ind w:left="720"/>
        <w:rPr>
          <w:rFonts w:ascii="Calibri" w:hAnsi="Calibri" w:cs="Calibri"/>
          <w:sz w:val="24"/>
          <w:szCs w:val="44"/>
        </w:rPr>
      </w:pPr>
    </w:p>
    <w:p w14:paraId="42640912" w14:textId="0E9F4A27" w:rsidR="00E7618E" w:rsidRDefault="00E7618E" w:rsidP="00E7618E">
      <w:pPr>
        <w:spacing w:after="160" w:line="276" w:lineRule="auto"/>
        <w:ind w:left="360" w:firstLine="360"/>
        <w:rPr>
          <w:rFonts w:ascii="Calibri" w:hAnsi="Calibri" w:cs="Calibri"/>
          <w:b/>
          <w:bCs/>
          <w:sz w:val="28"/>
          <w:szCs w:val="48"/>
        </w:rPr>
      </w:pPr>
      <w:r w:rsidRPr="00E7618E">
        <w:rPr>
          <w:rFonts w:ascii="Calibri" w:hAnsi="Calibri" w:cs="Calibri"/>
          <w:b/>
          <w:bCs/>
          <w:sz w:val="28"/>
          <w:szCs w:val="48"/>
        </w:rPr>
        <w:t>To note the inspection period for the Notice of Public Rights</w:t>
      </w:r>
    </w:p>
    <w:p w14:paraId="7B2BD0A3" w14:textId="431402DD" w:rsidR="00E7618E" w:rsidRDefault="00E7618E" w:rsidP="00E83BF5">
      <w:pPr>
        <w:spacing w:after="160" w:line="276" w:lineRule="auto"/>
        <w:ind w:left="720"/>
        <w:rPr>
          <w:rFonts w:ascii="Calibri" w:hAnsi="Calibri" w:cs="Calibri"/>
          <w:sz w:val="24"/>
          <w:szCs w:val="44"/>
        </w:rPr>
      </w:pPr>
      <w:r>
        <w:rPr>
          <w:rFonts w:ascii="Calibri" w:hAnsi="Calibri" w:cs="Calibri"/>
          <w:sz w:val="24"/>
          <w:szCs w:val="44"/>
        </w:rPr>
        <w:t xml:space="preserve">The following dates have been arranged: </w:t>
      </w:r>
      <w:r w:rsidR="00E83BF5">
        <w:rPr>
          <w:rFonts w:ascii="Calibri" w:hAnsi="Calibri" w:cs="Calibri"/>
          <w:sz w:val="24"/>
          <w:szCs w:val="44"/>
        </w:rPr>
        <w:t>Wednesday 3</w:t>
      </w:r>
      <w:r w:rsidR="00E83BF5" w:rsidRPr="00E83BF5">
        <w:rPr>
          <w:rFonts w:ascii="Calibri" w:hAnsi="Calibri" w:cs="Calibri"/>
          <w:sz w:val="24"/>
          <w:szCs w:val="44"/>
          <w:vertAlign w:val="superscript"/>
        </w:rPr>
        <w:t>rd</w:t>
      </w:r>
      <w:r w:rsidR="00E83BF5">
        <w:rPr>
          <w:rFonts w:ascii="Calibri" w:hAnsi="Calibri" w:cs="Calibri"/>
          <w:sz w:val="24"/>
          <w:szCs w:val="44"/>
        </w:rPr>
        <w:t xml:space="preserve"> June 2026 – Tuesday 14</w:t>
      </w:r>
      <w:r w:rsidR="00E83BF5" w:rsidRPr="00E83BF5">
        <w:rPr>
          <w:rFonts w:ascii="Calibri" w:hAnsi="Calibri" w:cs="Calibri"/>
          <w:sz w:val="24"/>
          <w:szCs w:val="44"/>
          <w:vertAlign w:val="superscript"/>
        </w:rPr>
        <w:t>th</w:t>
      </w:r>
      <w:r w:rsidR="00E83BF5">
        <w:rPr>
          <w:rFonts w:ascii="Calibri" w:hAnsi="Calibri" w:cs="Calibri"/>
          <w:sz w:val="24"/>
          <w:szCs w:val="44"/>
        </w:rPr>
        <w:t xml:space="preserve"> July 2026. </w:t>
      </w:r>
    </w:p>
    <w:p w14:paraId="71EB1166" w14:textId="77777777" w:rsidR="00E83BF5" w:rsidRPr="00E7618E" w:rsidRDefault="00E83BF5" w:rsidP="00E83BF5">
      <w:pPr>
        <w:spacing w:after="160" w:line="276" w:lineRule="auto"/>
        <w:ind w:left="720"/>
        <w:rPr>
          <w:rFonts w:ascii="Calibri" w:hAnsi="Calibri" w:cs="Calibri"/>
          <w:sz w:val="24"/>
          <w:szCs w:val="44"/>
        </w:rPr>
      </w:pPr>
    </w:p>
    <w:p w14:paraId="2B3CBB9E" w14:textId="10D6CDF4" w:rsidR="00FF46BC" w:rsidRPr="00E83BF5" w:rsidRDefault="00FF46BC" w:rsidP="00E83BF5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83BF5">
        <w:rPr>
          <w:rFonts w:ascii="Calibri" w:hAnsi="Calibri" w:cs="Calibri"/>
          <w:b/>
          <w:bCs/>
          <w:sz w:val="28"/>
          <w:szCs w:val="28"/>
        </w:rPr>
        <w:t>Planning</w:t>
      </w:r>
    </w:p>
    <w:p w14:paraId="53F65B90" w14:textId="77777777" w:rsidR="00FF46BC" w:rsidRPr="00E2774D" w:rsidRDefault="00FF46BC" w:rsidP="00FF46BC">
      <w:pPr>
        <w:pStyle w:val="ListParagraph"/>
        <w:rPr>
          <w:rFonts w:ascii="Calibri" w:hAnsi="Calibri" w:cs="Calibri"/>
          <w:sz w:val="24"/>
          <w:szCs w:val="24"/>
        </w:rPr>
      </w:pPr>
    </w:p>
    <w:p w14:paraId="2D2381E0" w14:textId="77777777" w:rsidR="00FF46BC" w:rsidRPr="00E2774D" w:rsidRDefault="00FF46BC" w:rsidP="00FF46BC">
      <w:pPr>
        <w:pStyle w:val="ListParagraph"/>
        <w:spacing w:after="160" w:line="276" w:lineRule="auto"/>
        <w:rPr>
          <w:rFonts w:ascii="Calibri" w:eastAsiaTheme="minorHAnsi" w:hAnsi="Calibri" w:cs="Calibri"/>
          <w:b/>
          <w:bCs/>
          <w:sz w:val="28"/>
          <w:szCs w:val="48"/>
          <w:lang w:eastAsia="en-US"/>
        </w:rPr>
      </w:pPr>
      <w:r w:rsidRPr="00E2774D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t>To provide an update regarding planning applications, appeals and enforcements</w:t>
      </w:r>
    </w:p>
    <w:p w14:paraId="1B1B408E" w14:textId="77777777" w:rsidR="00E83BF5" w:rsidRDefault="00E83BF5" w:rsidP="00E83B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84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tbl>
      <w:tblPr>
        <w:tblW w:w="10405" w:type="dxa"/>
        <w:tblInd w:w="-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0"/>
        <w:gridCol w:w="1995"/>
        <w:gridCol w:w="2610"/>
        <w:gridCol w:w="3310"/>
      </w:tblGrid>
      <w:tr w:rsidR="00E83BF5" w14:paraId="3FD6E043" w14:textId="77777777" w:rsidTr="001202EA">
        <w:trPr>
          <w:trHeight w:val="699"/>
        </w:trPr>
        <w:tc>
          <w:tcPr>
            <w:tcW w:w="2490" w:type="dxa"/>
          </w:tcPr>
          <w:p w14:paraId="7F885A74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Reference Number</w:t>
            </w:r>
          </w:p>
        </w:tc>
        <w:tc>
          <w:tcPr>
            <w:tcW w:w="1995" w:type="dxa"/>
          </w:tcPr>
          <w:p w14:paraId="2D03104C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Applicant’s Address</w:t>
            </w:r>
          </w:p>
        </w:tc>
        <w:tc>
          <w:tcPr>
            <w:tcW w:w="2610" w:type="dxa"/>
          </w:tcPr>
          <w:p w14:paraId="69950CB2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PC Comment</w:t>
            </w:r>
          </w:p>
        </w:tc>
        <w:tc>
          <w:tcPr>
            <w:tcW w:w="3310" w:type="dxa"/>
          </w:tcPr>
          <w:p w14:paraId="161507BF" w14:textId="77777777" w:rsidR="00E83BF5" w:rsidRDefault="00E83BF5" w:rsidP="001202EA">
            <w:pPr>
              <w:ind w:right="568"/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Decision</w:t>
            </w:r>
          </w:p>
        </w:tc>
      </w:tr>
      <w:tr w:rsidR="00E83BF5" w14:paraId="3E7B47C5" w14:textId="77777777" w:rsidTr="001202EA">
        <w:trPr>
          <w:trHeight w:val="177"/>
        </w:trPr>
        <w:tc>
          <w:tcPr>
            <w:tcW w:w="2490" w:type="dxa"/>
          </w:tcPr>
          <w:p w14:paraId="316634D2" w14:textId="77777777" w:rsidR="00E83BF5" w:rsidRDefault="00E83BF5" w:rsidP="001202EA">
            <w:pPr>
              <w:jc w:val="center"/>
              <w:rPr>
                <w:rFonts w:ascii="Calibri" w:hAnsi="Calibri" w:cs="Calibri"/>
                <w:color w:val="18191B"/>
                <w:shd w:val="clear" w:color="auto" w:fill="FFFFFF"/>
              </w:rPr>
            </w:pPr>
            <w:r>
              <w:rPr>
                <w:rFonts w:ascii="Calibri" w:hAnsi="Calibri" w:cs="Calibri"/>
                <w:color w:val="18191B"/>
                <w:shd w:val="clear" w:color="auto" w:fill="FFFFFF"/>
              </w:rPr>
              <w:t>P1426/25/FUL</w:t>
            </w:r>
          </w:p>
        </w:tc>
        <w:tc>
          <w:tcPr>
            <w:tcW w:w="1995" w:type="dxa"/>
          </w:tcPr>
          <w:p w14:paraId="390524E5" w14:textId="77777777" w:rsidR="00E83BF5" w:rsidRPr="00431E24" w:rsidRDefault="00E83BF5" w:rsidP="001202EA">
            <w:pPr>
              <w:spacing w:after="2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31E24">
              <w:rPr>
                <w:rFonts w:ascii="Calibri" w:hAnsi="Calibri" w:cs="Calibri"/>
                <w:b/>
                <w:bCs/>
                <w:color w:val="000000"/>
              </w:rPr>
              <w:t>Erection of a dwelling with associated access from Chestnut Drive, private amenity space and associated works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- </w:t>
            </w:r>
            <w:r w:rsidRPr="00431E24">
              <w:rPr>
                <w:rFonts w:ascii="Calibri" w:hAnsi="Calibri" w:cs="Calibri"/>
                <w:color w:val="000000"/>
              </w:rPr>
              <w:t xml:space="preserve">Land South </w:t>
            </w:r>
            <w:proofErr w:type="gramStart"/>
            <w:r w:rsidRPr="00431E24">
              <w:rPr>
                <w:rFonts w:ascii="Calibri" w:hAnsi="Calibri" w:cs="Calibri"/>
                <w:color w:val="000000"/>
              </w:rPr>
              <w:t>Of</w:t>
            </w:r>
            <w:proofErr w:type="gramEnd"/>
            <w:r w:rsidRPr="00431E24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431E24">
              <w:rPr>
                <w:rFonts w:ascii="Calibri" w:hAnsi="Calibri" w:cs="Calibri"/>
                <w:color w:val="000000"/>
              </w:rPr>
              <w:t>Elmstone</w:t>
            </w:r>
            <w:proofErr w:type="spellEnd"/>
            <w:r w:rsidRPr="00431E24">
              <w:rPr>
                <w:rFonts w:ascii="Calibri" w:hAnsi="Calibri" w:cs="Calibri"/>
                <w:color w:val="000000"/>
              </w:rPr>
              <w:t>, Ledbury Road, Staunton, Gloucestershire</w:t>
            </w:r>
          </w:p>
          <w:p w14:paraId="15653F68" w14:textId="77777777" w:rsidR="00E83BF5" w:rsidRPr="001D39C6" w:rsidRDefault="00E83BF5" w:rsidP="001202EA">
            <w:pPr>
              <w:pStyle w:val="NormalWeb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0" w:type="dxa"/>
          </w:tcPr>
          <w:p w14:paraId="683E46EE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OBJECTION IN PRINCPLE – ADDITIONAL COMMENTS SUBMITTED</w:t>
            </w:r>
          </w:p>
        </w:tc>
        <w:tc>
          <w:tcPr>
            <w:tcW w:w="3310" w:type="dxa"/>
          </w:tcPr>
          <w:p w14:paraId="3834039C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PENDING CONSIDERATION</w:t>
            </w:r>
          </w:p>
        </w:tc>
      </w:tr>
      <w:tr w:rsidR="00E83BF5" w14:paraId="26BF7A26" w14:textId="77777777" w:rsidTr="001202EA">
        <w:trPr>
          <w:trHeight w:val="177"/>
        </w:trPr>
        <w:tc>
          <w:tcPr>
            <w:tcW w:w="2490" w:type="dxa"/>
          </w:tcPr>
          <w:p w14:paraId="1A7D3114" w14:textId="77777777" w:rsidR="00E83BF5" w:rsidRDefault="00E83BF5" w:rsidP="001202EA">
            <w:pPr>
              <w:jc w:val="center"/>
              <w:rPr>
                <w:rFonts w:ascii="Calibri" w:hAnsi="Calibri" w:cs="Calibri"/>
                <w:color w:val="18191B"/>
                <w:shd w:val="clear" w:color="auto" w:fill="FFFFFF"/>
              </w:rPr>
            </w:pPr>
            <w:r>
              <w:rPr>
                <w:rFonts w:ascii="Calibri" w:hAnsi="Calibri" w:cs="Calibri"/>
                <w:color w:val="18191B"/>
                <w:shd w:val="clear" w:color="auto" w:fill="FFFFFF"/>
              </w:rPr>
              <w:t>P0131/26/LBC</w:t>
            </w:r>
          </w:p>
        </w:tc>
        <w:tc>
          <w:tcPr>
            <w:tcW w:w="1995" w:type="dxa"/>
          </w:tcPr>
          <w:p w14:paraId="4FD07DF1" w14:textId="77777777" w:rsidR="00E83BF5" w:rsidRPr="00431E24" w:rsidRDefault="00E83BF5" w:rsidP="001202EA">
            <w:pPr>
              <w:spacing w:after="2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6C74">
              <w:rPr>
                <w:rFonts w:ascii="Calibri" w:hAnsi="Calibri" w:cs="Calibri"/>
                <w:b/>
                <w:bCs/>
                <w:color w:val="000000"/>
              </w:rPr>
              <w:t>Listed Building Consent for replacement roof, windows and door, and erection of a rear canopy above double doors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- </w:t>
            </w:r>
            <w:r w:rsidRPr="00D66C74">
              <w:rPr>
                <w:rFonts w:ascii="Calibri" w:hAnsi="Calibri" w:cs="Calibri"/>
                <w:color w:val="000000"/>
              </w:rPr>
              <w:t>Moat Farm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Moat Lane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Staunton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Gloucestershire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GL19 3QG</w:t>
            </w:r>
          </w:p>
        </w:tc>
        <w:tc>
          <w:tcPr>
            <w:tcW w:w="2610" w:type="dxa"/>
          </w:tcPr>
          <w:p w14:paraId="0C7C70CD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 BE DISCUSSED – COMMENTS ALREADY SUBMITTED CITING LACK OF DETAIL REGARDING MATERIALS TO BE USED</w:t>
            </w:r>
          </w:p>
          <w:p w14:paraId="1D0031AE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</w:p>
          <w:p w14:paraId="2B7EA572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10" w:type="dxa"/>
          </w:tcPr>
          <w:p w14:paraId="349DD9F6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PENDING CONSIDERATION</w:t>
            </w:r>
          </w:p>
        </w:tc>
      </w:tr>
      <w:tr w:rsidR="00E83BF5" w14:paraId="0068BD20" w14:textId="77777777" w:rsidTr="001202EA">
        <w:trPr>
          <w:trHeight w:val="177"/>
        </w:trPr>
        <w:tc>
          <w:tcPr>
            <w:tcW w:w="2490" w:type="dxa"/>
          </w:tcPr>
          <w:p w14:paraId="1ABDDE19" w14:textId="77777777" w:rsidR="00E83BF5" w:rsidRDefault="00E83BF5" w:rsidP="001202EA">
            <w:pPr>
              <w:jc w:val="center"/>
              <w:rPr>
                <w:rFonts w:ascii="Calibri" w:hAnsi="Calibri" w:cs="Calibri"/>
                <w:color w:val="18191B"/>
                <w:shd w:val="clear" w:color="auto" w:fill="FFFFFF"/>
              </w:rPr>
            </w:pPr>
            <w:r>
              <w:rPr>
                <w:rFonts w:ascii="Calibri" w:hAnsi="Calibri" w:cs="Calibri"/>
                <w:color w:val="18191B"/>
                <w:shd w:val="clear" w:color="auto" w:fill="FFFFFF"/>
              </w:rPr>
              <w:lastRenderedPageBreak/>
              <w:t>P0363/26/FUL</w:t>
            </w:r>
          </w:p>
        </w:tc>
        <w:tc>
          <w:tcPr>
            <w:tcW w:w="1995" w:type="dxa"/>
          </w:tcPr>
          <w:p w14:paraId="00FE13D7" w14:textId="77777777" w:rsidR="00E83BF5" w:rsidRPr="00D66C74" w:rsidRDefault="00E83BF5" w:rsidP="001202EA">
            <w:pPr>
              <w:spacing w:after="2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6C74">
              <w:rPr>
                <w:rFonts w:ascii="Calibri" w:hAnsi="Calibri" w:cs="Calibri"/>
                <w:b/>
                <w:bCs/>
                <w:color w:val="000000"/>
              </w:rPr>
              <w:t>Erection of a new commercial building containing flexible use business units within use classes E(g), B2 &amp; B8. Including change of use of agricultural land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- </w:t>
            </w:r>
            <w:r w:rsidRPr="00D66C74">
              <w:rPr>
                <w:rFonts w:ascii="Calibri" w:hAnsi="Calibri" w:cs="Calibri"/>
                <w:color w:val="000000"/>
              </w:rPr>
              <w:t xml:space="preserve">Land South </w:t>
            </w:r>
            <w:proofErr w:type="gramStart"/>
            <w:r w:rsidRPr="00D66C74">
              <w:rPr>
                <w:rFonts w:ascii="Calibri" w:hAnsi="Calibri" w:cs="Calibri"/>
                <w:color w:val="000000"/>
              </w:rPr>
              <w:t>Of</w:t>
            </w:r>
            <w:proofErr w:type="gramEnd"/>
            <w:r w:rsidRPr="00D66C74">
              <w:rPr>
                <w:rFonts w:ascii="Calibri" w:hAnsi="Calibri" w:cs="Calibri"/>
                <w:color w:val="000000"/>
              </w:rPr>
              <w:t xml:space="preserve"> Staunton Court Business Park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Ledbury Road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Staunton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Gloucestershire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D66C74">
              <w:rPr>
                <w:rFonts w:ascii="Calibri" w:hAnsi="Calibri" w:cs="Calibri"/>
                <w:color w:val="000000"/>
              </w:rPr>
              <w:t xml:space="preserve"> GL19 3QS</w:t>
            </w:r>
          </w:p>
        </w:tc>
        <w:tc>
          <w:tcPr>
            <w:tcW w:w="2610" w:type="dxa"/>
          </w:tcPr>
          <w:p w14:paraId="2E4BDFC5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OBJECTION</w:t>
            </w:r>
          </w:p>
        </w:tc>
        <w:tc>
          <w:tcPr>
            <w:tcW w:w="3310" w:type="dxa"/>
          </w:tcPr>
          <w:p w14:paraId="2FD4590B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PENDING CONSIDERATION</w:t>
            </w:r>
          </w:p>
        </w:tc>
      </w:tr>
      <w:tr w:rsidR="00E83BF5" w14:paraId="3568A54C" w14:textId="77777777" w:rsidTr="001202EA">
        <w:trPr>
          <w:trHeight w:val="177"/>
        </w:trPr>
        <w:tc>
          <w:tcPr>
            <w:tcW w:w="2490" w:type="dxa"/>
          </w:tcPr>
          <w:p w14:paraId="4D2C2058" w14:textId="77777777" w:rsidR="00E83BF5" w:rsidRDefault="00E83BF5" w:rsidP="001202EA">
            <w:pPr>
              <w:jc w:val="center"/>
              <w:rPr>
                <w:rFonts w:ascii="Calibri" w:hAnsi="Calibri" w:cs="Calibri"/>
                <w:color w:val="18191B"/>
                <w:shd w:val="clear" w:color="auto" w:fill="FFFFFF"/>
              </w:rPr>
            </w:pPr>
            <w:r>
              <w:rPr>
                <w:rFonts w:ascii="Calibri" w:hAnsi="Calibri" w:cs="Calibri"/>
                <w:color w:val="18191B"/>
                <w:shd w:val="clear" w:color="auto" w:fill="FFFFFF"/>
              </w:rPr>
              <w:t>P0485/26/FUL</w:t>
            </w:r>
          </w:p>
        </w:tc>
        <w:tc>
          <w:tcPr>
            <w:tcW w:w="1995" w:type="dxa"/>
          </w:tcPr>
          <w:p w14:paraId="30E1BC81" w14:textId="77777777" w:rsidR="00E83BF5" w:rsidRPr="00D66C74" w:rsidRDefault="00E83BF5" w:rsidP="001202EA">
            <w:pPr>
              <w:spacing w:after="2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63093">
              <w:rPr>
                <w:rFonts w:ascii="Calibri" w:hAnsi="Calibri" w:cs="Calibri"/>
                <w:b/>
                <w:bCs/>
                <w:color w:val="000000"/>
              </w:rPr>
              <w:t>Variation of condition 2 (Approved plans) relating to P0108/21/FUL to allow for design changes to the garage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- </w:t>
            </w:r>
            <w:proofErr w:type="spellStart"/>
            <w:r w:rsidRPr="002B7BCD">
              <w:rPr>
                <w:rFonts w:ascii="Calibri" w:hAnsi="Calibri" w:cs="Calibri"/>
                <w:color w:val="000000"/>
              </w:rPr>
              <w:t>Hawgreen</w:t>
            </w:r>
            <w:proofErr w:type="spellEnd"/>
            <w:r w:rsidRPr="002B7BCD">
              <w:rPr>
                <w:rFonts w:ascii="Calibri" w:hAnsi="Calibri" w:cs="Calibri"/>
                <w:color w:val="000000"/>
              </w:rPr>
              <w:t xml:space="preserve"> Cottage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2B7BCD">
              <w:rPr>
                <w:rFonts w:ascii="Calibri" w:hAnsi="Calibri" w:cs="Calibri"/>
                <w:color w:val="000000"/>
              </w:rPr>
              <w:t xml:space="preserve"> Ledbury Road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2B7BCD">
              <w:rPr>
                <w:rFonts w:ascii="Calibri" w:hAnsi="Calibri" w:cs="Calibri"/>
                <w:color w:val="000000"/>
              </w:rPr>
              <w:t xml:space="preserve"> Staunton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2B7BCD">
              <w:rPr>
                <w:rFonts w:ascii="Calibri" w:hAnsi="Calibri" w:cs="Calibri"/>
                <w:color w:val="000000"/>
              </w:rPr>
              <w:t xml:space="preserve"> Gloucestershire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2B7BCD">
              <w:rPr>
                <w:rFonts w:ascii="Calibri" w:hAnsi="Calibri" w:cs="Calibri"/>
                <w:color w:val="000000"/>
              </w:rPr>
              <w:t xml:space="preserve"> GL19 3QA</w:t>
            </w:r>
          </w:p>
        </w:tc>
        <w:tc>
          <w:tcPr>
            <w:tcW w:w="2610" w:type="dxa"/>
          </w:tcPr>
          <w:p w14:paraId="5F0979F4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 BE DISCUSSED</w:t>
            </w:r>
          </w:p>
        </w:tc>
        <w:tc>
          <w:tcPr>
            <w:tcW w:w="3310" w:type="dxa"/>
          </w:tcPr>
          <w:p w14:paraId="09985E5C" w14:textId="77777777" w:rsidR="00E83BF5" w:rsidRDefault="00E83BF5" w:rsidP="001202E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PENDING CONSIDERATION</w:t>
            </w:r>
          </w:p>
        </w:tc>
      </w:tr>
    </w:tbl>
    <w:p w14:paraId="0A9A1F17" w14:textId="77777777" w:rsidR="00E83BF5" w:rsidRDefault="00E83BF5" w:rsidP="00E83BF5"/>
    <w:p w14:paraId="5DAAE9BB" w14:textId="55A77DF6" w:rsidR="00FF46BC" w:rsidRDefault="00FF46BC" w:rsidP="00E83BF5">
      <w:pPr>
        <w:spacing w:after="160"/>
        <w:rPr>
          <w:rFonts w:ascii="Calibri" w:eastAsiaTheme="minorHAnsi" w:hAnsi="Calibri" w:cs="Calibri"/>
          <w:sz w:val="24"/>
          <w:szCs w:val="44"/>
          <w:lang w:eastAsia="en-US"/>
        </w:rPr>
      </w:pPr>
    </w:p>
    <w:p w14:paraId="00D58CCB" w14:textId="77777777" w:rsidR="00FF46BC" w:rsidRPr="00E2774D" w:rsidRDefault="00FF46BC" w:rsidP="00FF46BC">
      <w:pPr>
        <w:pStyle w:val="ListParagraph"/>
        <w:numPr>
          <w:ilvl w:val="0"/>
          <w:numId w:val="1"/>
        </w:numPr>
        <w:spacing w:after="160"/>
        <w:rPr>
          <w:rFonts w:ascii="Calibri" w:eastAsiaTheme="minorHAnsi" w:hAnsi="Calibri" w:cs="Calibri"/>
          <w:b/>
          <w:bCs/>
          <w:sz w:val="24"/>
          <w:szCs w:val="44"/>
          <w:lang w:eastAsia="en-US"/>
        </w:rPr>
      </w:pPr>
      <w:r w:rsidRPr="00E2774D">
        <w:rPr>
          <w:rFonts w:ascii="Calibri" w:eastAsiaTheme="minorHAnsi" w:hAnsi="Calibri" w:cs="Calibri"/>
          <w:b/>
          <w:bCs/>
          <w:sz w:val="28"/>
          <w:szCs w:val="48"/>
          <w:lang w:eastAsia="en-US"/>
        </w:rPr>
        <w:t>Items for information only and to receive requests for future agenda items</w:t>
      </w:r>
    </w:p>
    <w:p w14:paraId="25A83CA4" w14:textId="2D4B9157" w:rsidR="00FF46BC" w:rsidRPr="00E2774D" w:rsidRDefault="00E83BF5" w:rsidP="00FF46BC">
      <w:pPr>
        <w:spacing w:after="160"/>
        <w:ind w:left="720"/>
        <w:rPr>
          <w:rFonts w:ascii="Calibri" w:eastAsiaTheme="minorHAnsi" w:hAnsi="Calibri" w:cs="Calibri"/>
          <w:sz w:val="24"/>
          <w:szCs w:val="44"/>
          <w:lang w:eastAsia="en-US"/>
        </w:rPr>
      </w:pPr>
      <w:r>
        <w:rPr>
          <w:rFonts w:ascii="Calibri" w:eastAsiaTheme="minorHAnsi" w:hAnsi="Calibri" w:cs="Calibri"/>
          <w:sz w:val="24"/>
          <w:szCs w:val="44"/>
          <w:lang w:eastAsia="en-US"/>
        </w:rPr>
        <w:t xml:space="preserve">An item to be added to Staunton Parish Council’s July meeting agenda to discussion the addition of a War/Military history page on the Parish Council website. </w:t>
      </w:r>
    </w:p>
    <w:p w14:paraId="422B14AA" w14:textId="77777777" w:rsidR="00FF46BC" w:rsidRPr="00E2774D" w:rsidRDefault="00FF46BC" w:rsidP="00FF46BC">
      <w:pPr>
        <w:rPr>
          <w:rFonts w:ascii="Calibri" w:hAnsi="Calibri" w:cs="Calibri"/>
          <w:sz w:val="24"/>
          <w:szCs w:val="24"/>
        </w:rPr>
      </w:pPr>
    </w:p>
    <w:p w14:paraId="09C49EFB" w14:textId="77777777" w:rsidR="00FF46BC" w:rsidRPr="00794CD8" w:rsidRDefault="00FF46BC" w:rsidP="00FF46BC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8"/>
          <w:szCs w:val="28"/>
        </w:rPr>
        <w:t>Public Participation</w:t>
      </w:r>
    </w:p>
    <w:p w14:paraId="5713BD7A" w14:textId="77777777" w:rsidR="00FF46BC" w:rsidRDefault="00FF46BC" w:rsidP="00FF46BC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 items raised. </w:t>
      </w:r>
    </w:p>
    <w:p w14:paraId="2B58D74D" w14:textId="77777777" w:rsidR="00FF46BC" w:rsidRPr="005900D1" w:rsidRDefault="00FF46BC" w:rsidP="00FF46BC">
      <w:pPr>
        <w:pStyle w:val="ListParagraph"/>
        <w:rPr>
          <w:rFonts w:ascii="Calibri" w:hAnsi="Calibri" w:cs="Calibri"/>
          <w:sz w:val="24"/>
          <w:szCs w:val="24"/>
        </w:rPr>
      </w:pPr>
    </w:p>
    <w:p w14:paraId="0A48609F" w14:textId="52DECD8D" w:rsidR="00FF46BC" w:rsidRPr="00AF328F" w:rsidRDefault="00FF46BC" w:rsidP="00FF46BC">
      <w:pPr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AF328F">
        <w:rPr>
          <w:rFonts w:ascii="Calibri" w:hAnsi="Calibri" w:cs="Calibri"/>
          <w:b/>
          <w:sz w:val="28"/>
        </w:rPr>
        <w:t xml:space="preserve">The meeting finished at </w:t>
      </w:r>
      <w:r>
        <w:rPr>
          <w:rFonts w:ascii="Calibri" w:hAnsi="Calibri" w:cs="Calibri"/>
          <w:b/>
          <w:sz w:val="28"/>
        </w:rPr>
        <w:t>9</w:t>
      </w:r>
      <w:r w:rsidRPr="00AF328F">
        <w:rPr>
          <w:rFonts w:ascii="Calibri" w:hAnsi="Calibri" w:cs="Calibri"/>
          <w:b/>
          <w:sz w:val="28"/>
        </w:rPr>
        <w:t>:</w:t>
      </w:r>
      <w:r w:rsidR="00E83BF5">
        <w:rPr>
          <w:rFonts w:ascii="Calibri" w:hAnsi="Calibri" w:cs="Calibri"/>
          <w:b/>
          <w:sz w:val="28"/>
        </w:rPr>
        <w:t>31</w:t>
      </w:r>
      <w:r w:rsidRPr="00AF328F">
        <w:rPr>
          <w:rFonts w:ascii="Calibri" w:hAnsi="Calibri" w:cs="Calibri"/>
          <w:b/>
          <w:sz w:val="28"/>
        </w:rPr>
        <w:t>pm</w:t>
      </w:r>
    </w:p>
    <w:p w14:paraId="15AF575B" w14:textId="77777777" w:rsidR="00FF46BC" w:rsidRPr="005900D1" w:rsidRDefault="00FF46BC" w:rsidP="00FF46BC">
      <w:pPr>
        <w:jc w:val="center"/>
        <w:rPr>
          <w:rFonts w:ascii="Calibri" w:hAnsi="Calibri" w:cs="Calibri"/>
          <w:sz w:val="24"/>
        </w:rPr>
      </w:pPr>
      <w:r w:rsidRPr="00AF328F">
        <w:rPr>
          <w:rFonts w:ascii="Calibri" w:hAnsi="Calibri" w:cs="Calibri"/>
          <w:b/>
          <w:sz w:val="28"/>
        </w:rPr>
        <w:t xml:space="preserve">Signed: </w:t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</w:r>
      <w:r w:rsidRPr="00AF328F">
        <w:rPr>
          <w:rFonts w:ascii="Calibri" w:hAnsi="Calibri" w:cs="Calibri"/>
          <w:b/>
          <w:sz w:val="28"/>
        </w:rPr>
        <w:tab/>
        <w:t>Date:</w:t>
      </w:r>
    </w:p>
    <w:p w14:paraId="02B6FC41" w14:textId="77777777" w:rsidR="00FF46BC" w:rsidRDefault="00FF46BC" w:rsidP="00FF46BC"/>
    <w:p w14:paraId="40F7F3F3" w14:textId="77777777" w:rsidR="00FF46BC" w:rsidRDefault="00FF46BC" w:rsidP="00FF46BC"/>
    <w:p w14:paraId="0D5141F7" w14:textId="4E72B847" w:rsidR="007D049B" w:rsidRDefault="007D049B"/>
    <w:sectPr w:rsidR="007D049B" w:rsidSect="00FF46BC">
      <w:pgSz w:w="11900" w:h="16840"/>
      <w:pgMar w:top="1440" w:right="1440" w:bottom="142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377"/>
    <w:multiLevelType w:val="hybridMultilevel"/>
    <w:tmpl w:val="9E8281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C71EFE"/>
    <w:multiLevelType w:val="hybridMultilevel"/>
    <w:tmpl w:val="F078D322"/>
    <w:lvl w:ilvl="0" w:tplc="6F5C7C42">
      <w:start w:val="1"/>
      <w:numFmt w:val="decimal"/>
      <w:lvlText w:val="%1."/>
      <w:lvlJc w:val="left"/>
      <w:pPr>
        <w:ind w:left="643" w:hanging="360"/>
      </w:pPr>
      <w:rPr>
        <w:rFonts w:ascii="Calibri" w:hAnsi="Calibri" w:cs="Calibri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54C42"/>
    <w:multiLevelType w:val="hybridMultilevel"/>
    <w:tmpl w:val="3DEC1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34E7E"/>
    <w:multiLevelType w:val="hybridMultilevel"/>
    <w:tmpl w:val="58982DC2"/>
    <w:lvl w:ilvl="0" w:tplc="D6563D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  <w:sz w:val="28"/>
        <w:szCs w:val="24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64DC0"/>
    <w:multiLevelType w:val="hybridMultilevel"/>
    <w:tmpl w:val="288E2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44E34"/>
    <w:multiLevelType w:val="hybridMultilevel"/>
    <w:tmpl w:val="8DEE6DFE"/>
    <w:lvl w:ilvl="0" w:tplc="02D2B3E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787E6A"/>
    <w:multiLevelType w:val="hybridMultilevel"/>
    <w:tmpl w:val="012EAA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5525855">
    <w:abstractNumId w:val="3"/>
  </w:num>
  <w:num w:numId="2" w16cid:durableId="1826697879">
    <w:abstractNumId w:val="5"/>
  </w:num>
  <w:num w:numId="3" w16cid:durableId="1844737798">
    <w:abstractNumId w:val="6"/>
  </w:num>
  <w:num w:numId="4" w16cid:durableId="2033263398">
    <w:abstractNumId w:val="2"/>
  </w:num>
  <w:num w:numId="5" w16cid:durableId="1282807642">
    <w:abstractNumId w:val="0"/>
  </w:num>
  <w:num w:numId="6" w16cid:durableId="1706904729">
    <w:abstractNumId w:val="1"/>
  </w:num>
  <w:num w:numId="7" w16cid:durableId="1285966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6BC"/>
    <w:rsid w:val="007D049B"/>
    <w:rsid w:val="008A021C"/>
    <w:rsid w:val="009C56C4"/>
    <w:rsid w:val="00E7618E"/>
    <w:rsid w:val="00E83BF5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EC4AB"/>
  <w15:chartTrackingRefBased/>
  <w15:docId w15:val="{064AB805-D8A1-4D8A-8857-87C3534C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BC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6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6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6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6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6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6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6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6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6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6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6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6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46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46B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Millar</dc:creator>
  <cp:keywords/>
  <dc:description/>
  <cp:lastModifiedBy>Grace Millar</cp:lastModifiedBy>
  <cp:revision>1</cp:revision>
  <dcterms:created xsi:type="dcterms:W3CDTF">2026-07-07T12:12:00Z</dcterms:created>
  <dcterms:modified xsi:type="dcterms:W3CDTF">2026-07-07T12:37:00Z</dcterms:modified>
</cp:coreProperties>
</file>