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9EE0" w14:textId="77777777" w:rsidR="00A52B99" w:rsidRPr="006B2698" w:rsidRDefault="00A52B99" w:rsidP="00A52B99">
      <w:pPr>
        <w:spacing w:after="160" w:line="259" w:lineRule="auto"/>
        <w:jc w:val="center"/>
        <w:rPr>
          <w:rFonts w:ascii="Calibri" w:eastAsiaTheme="minorHAnsi" w:hAnsi="Calibri" w:cs="Calibri"/>
          <w:b/>
          <w:sz w:val="36"/>
          <w:lang w:eastAsia="en-US"/>
        </w:rPr>
      </w:pPr>
      <w:r w:rsidRPr="006B2698">
        <w:rPr>
          <w:rFonts w:ascii="Calibri" w:eastAsiaTheme="minorHAnsi" w:hAnsi="Calibri" w:cs="Calibri"/>
          <w:b/>
          <w:sz w:val="36"/>
          <w:lang w:eastAsia="en-US"/>
        </w:rPr>
        <w:t>STAUNTON PARISH COUNCIL</w:t>
      </w:r>
    </w:p>
    <w:p w14:paraId="5D48C30D" w14:textId="01F9D9A1" w:rsidR="00A52B99" w:rsidRPr="006B2698" w:rsidRDefault="00A52B99" w:rsidP="00A52B99">
      <w:pPr>
        <w:spacing w:after="160" w:line="259" w:lineRule="auto"/>
        <w:jc w:val="center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sz w:val="24"/>
          <w:lang w:eastAsia="en-US"/>
        </w:rPr>
        <w:t xml:space="preserve">Minutes of meeting held on Tuesday </w:t>
      </w:r>
      <w:r>
        <w:rPr>
          <w:rFonts w:ascii="Calibri" w:eastAsiaTheme="minorHAnsi" w:hAnsi="Calibri" w:cs="Calibri"/>
          <w:sz w:val="24"/>
          <w:lang w:eastAsia="en-US"/>
        </w:rPr>
        <w:t>11</w:t>
      </w:r>
      <w:r w:rsidRPr="006B2698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November</w:t>
      </w:r>
      <w:r>
        <w:rPr>
          <w:rFonts w:ascii="Calibri" w:eastAsiaTheme="minorHAnsi" w:hAnsi="Calibri" w:cs="Calibri"/>
          <w:sz w:val="24"/>
          <w:lang w:eastAsia="en-US"/>
        </w:rPr>
        <w:t xml:space="preserve"> </w:t>
      </w:r>
      <w:r w:rsidRPr="006B2698">
        <w:rPr>
          <w:rFonts w:ascii="Calibri" w:eastAsiaTheme="minorHAnsi" w:hAnsi="Calibri" w:cs="Calibri"/>
          <w:sz w:val="24"/>
          <w:lang w:eastAsia="en-US"/>
        </w:rPr>
        <w:t>202</w:t>
      </w:r>
      <w:r>
        <w:rPr>
          <w:rFonts w:ascii="Calibri" w:eastAsiaTheme="minorHAnsi" w:hAnsi="Calibri" w:cs="Calibri"/>
          <w:sz w:val="24"/>
          <w:lang w:eastAsia="en-US"/>
        </w:rPr>
        <w:t>5</w:t>
      </w:r>
    </w:p>
    <w:p w14:paraId="4B6FB518" w14:textId="77777777" w:rsidR="00A52B99" w:rsidRPr="006B2698" w:rsidRDefault="00A52B99" w:rsidP="00A52B99">
      <w:pPr>
        <w:spacing w:after="160" w:line="259" w:lineRule="auto"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Venue: </w:t>
      </w: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Corse and Staunton Village Hall Annexe</w:t>
      </w:r>
    </w:p>
    <w:p w14:paraId="17833EBA" w14:textId="22B4B110" w:rsidR="00A52B99" w:rsidRPr="006B2698" w:rsidRDefault="00A52B99" w:rsidP="00A52B99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Time: </w:t>
      </w:r>
      <w:r>
        <w:rPr>
          <w:rFonts w:ascii="Calibri" w:eastAsiaTheme="minorHAnsi" w:hAnsi="Calibri" w:cs="Calibri"/>
          <w:sz w:val="24"/>
          <w:lang w:eastAsia="en-US"/>
        </w:rPr>
        <w:t>7:3</w:t>
      </w:r>
      <w:r>
        <w:rPr>
          <w:rFonts w:ascii="Calibri" w:eastAsiaTheme="minorHAnsi" w:hAnsi="Calibri" w:cs="Calibri"/>
          <w:sz w:val="24"/>
          <w:lang w:eastAsia="en-US"/>
        </w:rPr>
        <w:t>0</w:t>
      </w:r>
      <w:r>
        <w:rPr>
          <w:rFonts w:ascii="Calibri" w:eastAsiaTheme="minorHAnsi" w:hAnsi="Calibri" w:cs="Calibri"/>
          <w:sz w:val="24"/>
          <w:lang w:eastAsia="en-US"/>
        </w:rPr>
        <w:t xml:space="preserve"> pm</w:t>
      </w:r>
    </w:p>
    <w:p w14:paraId="210A135B" w14:textId="70C8C190" w:rsidR="00A52B99" w:rsidRPr="006B2698" w:rsidRDefault="00A52B99" w:rsidP="00A52B99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Present: </w:t>
      </w:r>
      <w:r w:rsidRPr="006B2698">
        <w:rPr>
          <w:rFonts w:ascii="Calibri" w:eastAsiaTheme="minorHAnsi" w:hAnsi="Calibri" w:cs="Calibri"/>
          <w:sz w:val="24"/>
          <w:lang w:eastAsia="en-US"/>
        </w:rPr>
        <w:t>Councillors; J. Millar,</w:t>
      </w:r>
      <w:r>
        <w:rPr>
          <w:rFonts w:ascii="Calibri" w:eastAsiaTheme="minorHAnsi" w:hAnsi="Calibri" w:cs="Calibri"/>
          <w:sz w:val="24"/>
          <w:lang w:eastAsia="en-US"/>
        </w:rPr>
        <w:t xml:space="preserve"> D. Williams, J. Capper, D. Peach, District Councillor P. Burford</w:t>
      </w:r>
      <w:r w:rsidRPr="006B2698">
        <w:rPr>
          <w:rFonts w:ascii="Calibri" w:eastAsiaTheme="minorHAnsi" w:hAnsi="Calibri" w:cs="Calibri"/>
          <w:sz w:val="24"/>
          <w:lang w:eastAsia="en-US"/>
        </w:rPr>
        <w:t xml:space="preserve"> and </w:t>
      </w:r>
      <w:r>
        <w:rPr>
          <w:rFonts w:ascii="Calibri" w:eastAsiaTheme="minorHAnsi" w:hAnsi="Calibri" w:cs="Calibri"/>
          <w:sz w:val="24"/>
          <w:lang w:eastAsia="en-US"/>
        </w:rPr>
        <w:t>3</w:t>
      </w:r>
      <w:r>
        <w:rPr>
          <w:rFonts w:ascii="Calibri" w:eastAsiaTheme="minorHAnsi" w:hAnsi="Calibri" w:cs="Calibri"/>
          <w:sz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lang w:eastAsia="en-US"/>
        </w:rPr>
        <w:t>P</w:t>
      </w:r>
      <w:r w:rsidRPr="006B2698">
        <w:rPr>
          <w:rFonts w:ascii="Calibri" w:eastAsiaTheme="minorHAnsi" w:hAnsi="Calibri" w:cs="Calibri"/>
          <w:sz w:val="24"/>
          <w:lang w:eastAsia="en-US"/>
        </w:rPr>
        <w:t>arishi</w:t>
      </w:r>
      <w:r>
        <w:rPr>
          <w:rFonts w:ascii="Calibri" w:eastAsiaTheme="minorHAnsi" w:hAnsi="Calibri" w:cs="Calibri"/>
          <w:sz w:val="24"/>
          <w:lang w:eastAsia="en-US"/>
        </w:rPr>
        <w:t>oner</w:t>
      </w:r>
      <w:r>
        <w:rPr>
          <w:rFonts w:ascii="Calibri" w:eastAsiaTheme="minorHAnsi" w:hAnsi="Calibri" w:cs="Calibri"/>
          <w:sz w:val="24"/>
          <w:lang w:eastAsia="en-US"/>
        </w:rPr>
        <w:t>s</w:t>
      </w:r>
      <w:r w:rsidRPr="006B2698">
        <w:rPr>
          <w:rFonts w:ascii="Calibri" w:eastAsiaTheme="minorHAnsi" w:hAnsi="Calibri" w:cs="Calibri"/>
          <w:sz w:val="24"/>
          <w:lang w:eastAsia="en-US"/>
        </w:rPr>
        <w:t>.</w:t>
      </w:r>
    </w:p>
    <w:p w14:paraId="1A953CDD" w14:textId="77777777" w:rsidR="00A52B99" w:rsidRPr="006B2698" w:rsidRDefault="00A52B99" w:rsidP="00A52B99">
      <w:pPr>
        <w:spacing w:after="160" w:line="259" w:lineRule="auto"/>
        <w:rPr>
          <w:rFonts w:ascii="Calibri" w:eastAsiaTheme="minorHAnsi" w:hAnsi="Calibri" w:cs="Calibri"/>
          <w:sz w:val="24"/>
          <w:lang w:eastAsia="en-US"/>
        </w:rPr>
      </w:pPr>
    </w:p>
    <w:p w14:paraId="6A4CA39A" w14:textId="77777777" w:rsidR="00A52B99" w:rsidRPr="006B2698" w:rsidRDefault="00A52B99" w:rsidP="00A52B99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Chairman’s Welcome</w:t>
      </w:r>
    </w:p>
    <w:p w14:paraId="192D496D" w14:textId="675E6E27" w:rsidR="00A52B99" w:rsidRPr="006B2698" w:rsidRDefault="00A52B99" w:rsidP="00A52B99">
      <w:pPr>
        <w:ind w:left="720"/>
        <w:rPr>
          <w:rFonts w:ascii="Calibri" w:hAnsi="Calibri" w:cs="Calibri"/>
          <w:sz w:val="24"/>
          <w:szCs w:val="24"/>
        </w:rPr>
      </w:pP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Cllr Millar welcomed all presen</w:t>
      </w:r>
      <w:r>
        <w:rPr>
          <w:rFonts w:ascii="Calibri" w:eastAsiaTheme="minorHAnsi" w:hAnsi="Calibri" w:cs="Calibri"/>
          <w:bCs/>
          <w:sz w:val="24"/>
          <w:szCs w:val="21"/>
          <w:lang w:eastAsia="en-US"/>
        </w:rPr>
        <w:t>t.</w:t>
      </w:r>
      <w:r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 xml:space="preserve"> </w:t>
      </w:r>
    </w:p>
    <w:p w14:paraId="7966A573" w14:textId="77777777" w:rsidR="00A52B99" w:rsidRPr="006B2698" w:rsidRDefault="00A52B99" w:rsidP="00A52B99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71E61839" w14:textId="77777777" w:rsidR="00A52B99" w:rsidRPr="006B2698" w:rsidRDefault="00A52B99" w:rsidP="00A52B99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b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 xml:space="preserve">Receive Apologies </w:t>
      </w:r>
    </w:p>
    <w:p w14:paraId="233C2ED5" w14:textId="1AC7FFF0" w:rsidR="00A52B99" w:rsidRPr="006B2698" w:rsidRDefault="00A52B99" w:rsidP="00A52B99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>
        <w:rPr>
          <w:rFonts w:ascii="Calibri" w:eastAsiaTheme="minorHAnsi" w:hAnsi="Calibri" w:cs="Calibri"/>
          <w:bCs/>
          <w:sz w:val="24"/>
          <w:szCs w:val="24"/>
          <w:lang w:eastAsia="en-US"/>
        </w:rPr>
        <w:t>Ap</w:t>
      </w:r>
      <w:r w:rsidRPr="006B2698">
        <w:rPr>
          <w:rFonts w:ascii="Calibri" w:eastAsiaTheme="minorHAnsi" w:hAnsi="Calibri" w:cs="Calibri"/>
          <w:bCs/>
          <w:sz w:val="24"/>
          <w:szCs w:val="24"/>
          <w:lang w:eastAsia="en-US"/>
        </w:rPr>
        <w:t>ologies were received</w:t>
      </w:r>
      <w:r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from</w:t>
      </w:r>
      <w:r w:rsidR="001948B2"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 Cllr Allen and County Councillor, Gill Moseley</w:t>
      </w:r>
      <w:r>
        <w:rPr>
          <w:rFonts w:ascii="Calibri" w:eastAsiaTheme="minorHAnsi" w:hAnsi="Calibri" w:cs="Calibri"/>
          <w:bCs/>
          <w:sz w:val="24"/>
          <w:szCs w:val="24"/>
          <w:lang w:eastAsia="en-US"/>
        </w:rPr>
        <w:t xml:space="preserve">. </w:t>
      </w:r>
    </w:p>
    <w:p w14:paraId="56DD590D" w14:textId="77777777" w:rsidR="00A52B99" w:rsidRPr="006B2698" w:rsidRDefault="00A52B99" w:rsidP="00A52B99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04AE1FFE" w14:textId="77777777" w:rsidR="00A52B99" w:rsidRPr="006B2698" w:rsidRDefault="00A52B99" w:rsidP="00A52B99">
      <w:pPr>
        <w:numPr>
          <w:ilvl w:val="0"/>
          <w:numId w:val="1"/>
        </w:numPr>
        <w:spacing w:after="160" w:line="259" w:lineRule="auto"/>
        <w:contextualSpacing/>
        <w:rPr>
          <w:rFonts w:ascii="Calibri" w:eastAsiaTheme="minorHAnsi" w:hAnsi="Calibri" w:cs="Calibri"/>
          <w:sz w:val="28"/>
          <w:lang w:eastAsia="en-US"/>
        </w:rPr>
      </w:pPr>
      <w:r w:rsidRPr="006B2698">
        <w:rPr>
          <w:rFonts w:ascii="Calibri" w:eastAsiaTheme="minorHAnsi" w:hAnsi="Calibri" w:cs="Calibri"/>
          <w:b/>
          <w:sz w:val="28"/>
          <w:lang w:eastAsia="en-US"/>
        </w:rPr>
        <w:t>Declarations of Interest</w:t>
      </w:r>
    </w:p>
    <w:p w14:paraId="270E05B4" w14:textId="5B6DAA02" w:rsidR="00A52B99" w:rsidRDefault="00A553F0" w:rsidP="00A52B99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  <w:r>
        <w:rPr>
          <w:rFonts w:ascii="Calibri" w:eastAsiaTheme="minorHAnsi" w:hAnsi="Calibri" w:cs="Calibri"/>
          <w:bCs/>
          <w:sz w:val="24"/>
          <w:szCs w:val="21"/>
          <w:lang w:eastAsia="en-US"/>
        </w:rPr>
        <w:t>Cllr Capper declared an interest regarding item 12</w:t>
      </w:r>
      <w:r w:rsidR="00A52B99" w:rsidRPr="006B2698">
        <w:rPr>
          <w:rFonts w:ascii="Calibri" w:eastAsiaTheme="minorHAnsi" w:hAnsi="Calibri" w:cs="Calibri"/>
          <w:bCs/>
          <w:sz w:val="24"/>
          <w:szCs w:val="21"/>
          <w:lang w:eastAsia="en-US"/>
        </w:rPr>
        <w:t>.</w:t>
      </w:r>
    </w:p>
    <w:p w14:paraId="5FFD873B" w14:textId="77777777" w:rsidR="00A52B99" w:rsidRPr="006B2698" w:rsidRDefault="00A52B99" w:rsidP="00A52B99">
      <w:pPr>
        <w:spacing w:after="160" w:line="259" w:lineRule="auto"/>
        <w:ind w:left="720"/>
        <w:contextualSpacing/>
        <w:rPr>
          <w:rFonts w:ascii="Calibri" w:eastAsiaTheme="minorHAnsi" w:hAnsi="Calibri" w:cs="Calibri"/>
          <w:bCs/>
          <w:sz w:val="24"/>
          <w:szCs w:val="21"/>
          <w:lang w:eastAsia="en-US"/>
        </w:rPr>
      </w:pPr>
    </w:p>
    <w:p w14:paraId="1C39CF28" w14:textId="7C23FDAC" w:rsidR="00A52B99" w:rsidRPr="00D34B25" w:rsidRDefault="00A52B99" w:rsidP="00A52B9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HAnsi" w:hAnsi="Calibri" w:cs="Calibri"/>
          <w:b/>
          <w:bCs/>
          <w:sz w:val="28"/>
          <w:lang w:eastAsia="en-US"/>
        </w:rPr>
      </w:pPr>
      <w:r w:rsidRPr="006B2698">
        <w:rPr>
          <w:rFonts w:ascii="Calibri" w:hAnsi="Calibri" w:cs="Calibri"/>
          <w:b/>
          <w:bCs/>
          <w:sz w:val="28"/>
          <w:szCs w:val="48"/>
        </w:rPr>
        <w:t>To confirm the minutes of the previous meeting</w:t>
      </w:r>
      <w:r>
        <w:rPr>
          <w:rFonts w:ascii="Calibri" w:hAnsi="Calibri" w:cs="Calibri"/>
          <w:b/>
          <w:bCs/>
          <w:sz w:val="28"/>
          <w:szCs w:val="48"/>
        </w:rPr>
        <w:t>s</w:t>
      </w:r>
      <w:r w:rsidRPr="006B2698">
        <w:rPr>
          <w:rFonts w:ascii="Calibri" w:hAnsi="Calibri" w:cs="Calibri"/>
          <w:b/>
          <w:bCs/>
          <w:sz w:val="28"/>
          <w:szCs w:val="48"/>
        </w:rPr>
        <w:t xml:space="preserve"> </w:t>
      </w:r>
      <w:r>
        <w:rPr>
          <w:rFonts w:ascii="Calibri" w:hAnsi="Calibri" w:cs="Calibri"/>
          <w:b/>
          <w:bCs/>
          <w:sz w:val="28"/>
          <w:szCs w:val="48"/>
        </w:rPr>
        <w:t xml:space="preserve">held on Tuesday </w:t>
      </w:r>
      <w:r w:rsidR="00CD0D16">
        <w:rPr>
          <w:rFonts w:ascii="Calibri" w:hAnsi="Calibri" w:cs="Calibri"/>
          <w:b/>
          <w:bCs/>
          <w:sz w:val="28"/>
          <w:szCs w:val="48"/>
        </w:rPr>
        <w:t>9</w:t>
      </w:r>
      <w:r w:rsidRPr="00794CD8">
        <w:rPr>
          <w:rFonts w:ascii="Calibri" w:hAnsi="Calibri" w:cs="Calibri"/>
          <w:b/>
          <w:bCs/>
          <w:sz w:val="28"/>
          <w:szCs w:val="48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48"/>
        </w:rPr>
        <w:t xml:space="preserve"> </w:t>
      </w:r>
      <w:r w:rsidR="00CD0D16">
        <w:rPr>
          <w:rFonts w:ascii="Calibri" w:hAnsi="Calibri" w:cs="Calibri"/>
          <w:b/>
          <w:bCs/>
          <w:sz w:val="28"/>
          <w:szCs w:val="48"/>
        </w:rPr>
        <w:t>September</w:t>
      </w:r>
      <w:r>
        <w:rPr>
          <w:rFonts w:ascii="Calibri" w:hAnsi="Calibri" w:cs="Calibri"/>
          <w:b/>
          <w:bCs/>
          <w:sz w:val="28"/>
          <w:szCs w:val="48"/>
        </w:rPr>
        <w:t xml:space="preserve"> 2025</w:t>
      </w:r>
    </w:p>
    <w:p w14:paraId="70CCFA82" w14:textId="3C2605E5" w:rsidR="00A52B99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>T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he minutes of </w:t>
      </w:r>
      <w:r>
        <w:rPr>
          <w:rFonts w:ascii="Calibri" w:eastAsiaTheme="minorHAnsi" w:hAnsi="Calibri" w:cs="Calibri"/>
          <w:sz w:val="24"/>
          <w:lang w:eastAsia="en-US"/>
        </w:rPr>
        <w:t xml:space="preserve">both 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the previous bi-monthly meeting held on Tuesday </w:t>
      </w:r>
      <w:r w:rsidR="00CD0D16">
        <w:rPr>
          <w:rFonts w:ascii="Calibri" w:eastAsiaTheme="minorHAnsi" w:hAnsi="Calibri" w:cs="Calibri"/>
          <w:sz w:val="24"/>
          <w:lang w:eastAsia="en-US"/>
        </w:rPr>
        <w:t>9</w:t>
      </w:r>
      <w:r w:rsidRPr="00574543">
        <w:rPr>
          <w:rFonts w:ascii="Calibri" w:eastAsiaTheme="minorHAnsi" w:hAnsi="Calibri" w:cs="Calibri"/>
          <w:sz w:val="24"/>
          <w:vertAlign w:val="superscript"/>
          <w:lang w:eastAsia="en-US"/>
        </w:rPr>
        <w:t>th</w:t>
      </w:r>
      <w:r w:rsidR="00CD0D16">
        <w:rPr>
          <w:rFonts w:ascii="Calibri" w:eastAsiaTheme="minorHAnsi" w:hAnsi="Calibri" w:cs="Calibri"/>
          <w:sz w:val="24"/>
          <w:vertAlign w:val="superscript"/>
          <w:lang w:eastAsia="en-US"/>
        </w:rPr>
        <w:t xml:space="preserve"> </w:t>
      </w:r>
      <w:r w:rsidR="00CD0D16">
        <w:rPr>
          <w:rFonts w:ascii="Calibri" w:eastAsiaTheme="minorHAnsi" w:hAnsi="Calibri" w:cs="Calibri"/>
          <w:sz w:val="24"/>
          <w:lang w:eastAsia="en-US"/>
        </w:rPr>
        <w:t>September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2025 </w:t>
      </w:r>
      <w:r>
        <w:rPr>
          <w:rFonts w:ascii="Calibri" w:eastAsiaTheme="minorHAnsi" w:hAnsi="Calibri" w:cs="Calibri"/>
          <w:sz w:val="24"/>
          <w:lang w:eastAsia="en-US"/>
        </w:rPr>
        <w:t>were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proposed by Cllr </w:t>
      </w:r>
      <w:r w:rsidR="00A8647D">
        <w:rPr>
          <w:rFonts w:ascii="Calibri" w:eastAsiaTheme="minorHAnsi" w:hAnsi="Calibri" w:cs="Calibri"/>
          <w:sz w:val="24"/>
          <w:lang w:eastAsia="en-US"/>
        </w:rPr>
        <w:t>Peach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and seconded by Cllr </w:t>
      </w:r>
      <w:r w:rsidR="00A8647D">
        <w:rPr>
          <w:rFonts w:ascii="Calibri" w:eastAsiaTheme="minorHAnsi" w:hAnsi="Calibri" w:cs="Calibri"/>
          <w:sz w:val="24"/>
          <w:lang w:eastAsia="en-US"/>
        </w:rPr>
        <w:t>Capper</w:t>
      </w:r>
      <w:r w:rsidRPr="00574543">
        <w:rPr>
          <w:rFonts w:ascii="Calibri" w:eastAsiaTheme="minorHAnsi" w:hAnsi="Calibri" w:cs="Calibri"/>
          <w:sz w:val="24"/>
          <w:lang w:eastAsia="en-US"/>
        </w:rPr>
        <w:t xml:space="preserve"> to be accepted as a true record.</w:t>
      </w:r>
      <w:r>
        <w:rPr>
          <w:rFonts w:ascii="Calibri" w:eastAsiaTheme="minorHAnsi" w:hAnsi="Calibri" w:cs="Calibri"/>
          <w:sz w:val="24"/>
          <w:lang w:eastAsia="en-US"/>
        </w:rPr>
        <w:t xml:space="preserve">  </w:t>
      </w:r>
    </w:p>
    <w:p w14:paraId="02B34A49" w14:textId="77777777" w:rsidR="00A52B99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33358C24" w14:textId="77777777" w:rsidR="00A52B99" w:rsidRDefault="00A52B99" w:rsidP="00A52B99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County Councillor Report</w:t>
      </w:r>
    </w:p>
    <w:p w14:paraId="0BE7E2A9" w14:textId="57A19A43" w:rsidR="00A52B99" w:rsidRDefault="00A8647D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No report provided. </w:t>
      </w:r>
    </w:p>
    <w:p w14:paraId="59EF212B" w14:textId="77777777" w:rsidR="00A52B99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45D85C2B" w14:textId="77777777" w:rsidR="00A52B99" w:rsidRPr="006B2698" w:rsidRDefault="00A52B99" w:rsidP="00A52B99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District Councillor Report</w:t>
      </w:r>
    </w:p>
    <w:p w14:paraId="1854A687" w14:textId="0124A43A" w:rsidR="00A52B99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District Councillor Philip Burford </w:t>
      </w:r>
      <w:r w:rsidR="004D58F7">
        <w:rPr>
          <w:rFonts w:ascii="Calibri" w:eastAsiaTheme="minorHAnsi" w:hAnsi="Calibri" w:cs="Calibri"/>
          <w:sz w:val="24"/>
          <w:lang w:eastAsia="en-US"/>
        </w:rPr>
        <w:t>g</w:t>
      </w:r>
      <w:r w:rsidR="00F041B5">
        <w:rPr>
          <w:rFonts w:ascii="Calibri" w:eastAsiaTheme="minorHAnsi" w:hAnsi="Calibri" w:cs="Calibri"/>
          <w:sz w:val="24"/>
          <w:lang w:eastAsia="en-US"/>
        </w:rPr>
        <w:t xml:space="preserve">ave </w:t>
      </w:r>
      <w:proofErr w:type="gramStart"/>
      <w:r w:rsidR="00F041B5">
        <w:rPr>
          <w:rFonts w:ascii="Calibri" w:eastAsiaTheme="minorHAnsi" w:hAnsi="Calibri" w:cs="Calibri"/>
          <w:sz w:val="24"/>
          <w:lang w:eastAsia="en-US"/>
        </w:rPr>
        <w:t>a number of</w:t>
      </w:r>
      <w:proofErr w:type="gramEnd"/>
      <w:r w:rsidR="00F041B5">
        <w:rPr>
          <w:rFonts w:ascii="Calibri" w:eastAsiaTheme="minorHAnsi" w:hAnsi="Calibri" w:cs="Calibri"/>
          <w:sz w:val="24"/>
          <w:lang w:eastAsia="en-US"/>
        </w:rPr>
        <w:t xml:space="preserve"> updates</w:t>
      </w:r>
      <w:r w:rsidR="001E53AC">
        <w:rPr>
          <w:rFonts w:ascii="Calibri" w:eastAsiaTheme="minorHAnsi" w:hAnsi="Calibri" w:cs="Calibri"/>
          <w:sz w:val="24"/>
          <w:lang w:eastAsia="en-US"/>
        </w:rPr>
        <w:t xml:space="preserve"> including </w:t>
      </w:r>
      <w:r w:rsidR="00151AE4">
        <w:rPr>
          <w:rFonts w:ascii="Calibri" w:eastAsiaTheme="minorHAnsi" w:hAnsi="Calibri" w:cs="Calibri"/>
          <w:sz w:val="24"/>
          <w:lang w:eastAsia="en-US"/>
        </w:rPr>
        <w:t xml:space="preserve">on the current matters of </w:t>
      </w:r>
      <w:r w:rsidR="00480817">
        <w:rPr>
          <w:rFonts w:ascii="Calibri" w:eastAsiaTheme="minorHAnsi" w:hAnsi="Calibri" w:cs="Calibri"/>
          <w:sz w:val="24"/>
          <w:lang w:eastAsia="en-US"/>
        </w:rPr>
        <w:t>devolution and the Local Plan</w:t>
      </w:r>
      <w:r w:rsidR="004D5580">
        <w:rPr>
          <w:rFonts w:ascii="Calibri" w:eastAsiaTheme="minorHAnsi" w:hAnsi="Calibri" w:cs="Calibri"/>
          <w:sz w:val="24"/>
          <w:lang w:eastAsia="en-US"/>
        </w:rPr>
        <w:t xml:space="preserve">. </w:t>
      </w:r>
      <w:r w:rsidR="00151AE4">
        <w:rPr>
          <w:rFonts w:ascii="Calibri" w:eastAsiaTheme="minorHAnsi" w:hAnsi="Calibri" w:cs="Calibri"/>
          <w:sz w:val="24"/>
          <w:lang w:eastAsia="en-US"/>
        </w:rPr>
        <w:t xml:space="preserve"> </w:t>
      </w:r>
    </w:p>
    <w:p w14:paraId="028558C5" w14:textId="77777777" w:rsidR="00A52B99" w:rsidRPr="006B2698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50AB3B3B" w14:textId="77777777" w:rsidR="00A52B99" w:rsidRDefault="00A52B99" w:rsidP="00A52B99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District Councillor Report</w:t>
      </w:r>
    </w:p>
    <w:p w14:paraId="540C3315" w14:textId="2BC18E5D" w:rsidR="00A52B99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No report </w:t>
      </w:r>
      <w:r w:rsidR="00682E5E">
        <w:rPr>
          <w:rFonts w:ascii="Calibri" w:eastAsiaTheme="minorHAnsi" w:hAnsi="Calibri" w:cs="Calibri"/>
          <w:sz w:val="24"/>
          <w:szCs w:val="24"/>
          <w:lang w:eastAsia="en-US"/>
        </w:rPr>
        <w:t>provided.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</w:p>
    <w:p w14:paraId="731085A4" w14:textId="77777777" w:rsidR="00A52B99" w:rsidRPr="006B2698" w:rsidRDefault="00A52B99" w:rsidP="00A52B99">
      <w:pPr>
        <w:pStyle w:val="ListParagraph"/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6841200" w14:textId="5A2BF1C4" w:rsidR="00A52B99" w:rsidRPr="00AC3DE8" w:rsidRDefault="00AC3DE8" w:rsidP="00AC3DE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24"/>
          <w:lang w:eastAsia="en-US"/>
        </w:rPr>
        <w:t>Replacement Clerk Laptop</w:t>
      </w:r>
    </w:p>
    <w:p w14:paraId="499BED6D" w14:textId="4F15D8F5" w:rsidR="00AC3DE8" w:rsidRDefault="00497DF2" w:rsidP="00AC3DE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  <w:r>
        <w:rPr>
          <w:rFonts w:ascii="Calibri" w:eastAsiaTheme="minorHAnsi" w:hAnsi="Calibri" w:cs="Calibri"/>
          <w:sz w:val="24"/>
          <w:lang w:eastAsia="en-US"/>
        </w:rPr>
        <w:t xml:space="preserve">Following the circulation of quotes for a replacement laptop </w:t>
      </w:r>
      <w:r w:rsidR="00743336">
        <w:rPr>
          <w:rFonts w:ascii="Calibri" w:eastAsiaTheme="minorHAnsi" w:hAnsi="Calibri" w:cs="Calibri"/>
          <w:sz w:val="24"/>
          <w:lang w:eastAsia="en-US"/>
        </w:rPr>
        <w:t xml:space="preserve">for the Clerk, Councillors approved the purchase of an ASUS </w:t>
      </w:r>
      <w:proofErr w:type="spellStart"/>
      <w:r w:rsidR="00743336">
        <w:rPr>
          <w:rFonts w:ascii="Calibri" w:eastAsiaTheme="minorHAnsi" w:hAnsi="Calibri" w:cs="Calibri"/>
          <w:sz w:val="24"/>
          <w:lang w:eastAsia="en-US"/>
        </w:rPr>
        <w:t>Vivobook</w:t>
      </w:r>
      <w:proofErr w:type="spellEnd"/>
      <w:r w:rsidR="00743336">
        <w:rPr>
          <w:rFonts w:ascii="Calibri" w:eastAsiaTheme="minorHAnsi" w:hAnsi="Calibri" w:cs="Calibri"/>
          <w:sz w:val="24"/>
          <w:lang w:eastAsia="en-US"/>
        </w:rPr>
        <w:t xml:space="preserve"> at the cost of £350. </w:t>
      </w:r>
      <w:r w:rsidR="00B1473A">
        <w:rPr>
          <w:rFonts w:ascii="Calibri" w:eastAsiaTheme="minorHAnsi" w:hAnsi="Calibri" w:cs="Calibri"/>
          <w:sz w:val="24"/>
          <w:lang w:eastAsia="en-US"/>
        </w:rPr>
        <w:t xml:space="preserve">This purchase was proposed by Cllr Capper and seconded by Cllr Peach. </w:t>
      </w:r>
    </w:p>
    <w:p w14:paraId="62DB0588" w14:textId="77777777" w:rsidR="009270E4" w:rsidRDefault="009270E4" w:rsidP="00AC3DE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72392B8B" w14:textId="77777777" w:rsidR="009270E4" w:rsidRDefault="009270E4" w:rsidP="00AC3DE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38DF5B96" w14:textId="77777777" w:rsidR="00B1473A" w:rsidRPr="00AC3DE8" w:rsidRDefault="00B1473A" w:rsidP="00AC3DE8">
      <w:pPr>
        <w:pStyle w:val="ListParagraph"/>
        <w:spacing w:after="160"/>
        <w:rPr>
          <w:rFonts w:ascii="Calibri" w:eastAsiaTheme="minorHAnsi" w:hAnsi="Calibri" w:cs="Calibri"/>
          <w:sz w:val="24"/>
          <w:lang w:eastAsia="en-US"/>
        </w:rPr>
      </w:pPr>
    </w:p>
    <w:p w14:paraId="73B37645" w14:textId="3DCAC8E3" w:rsidR="00A52B99" w:rsidRDefault="009270E4" w:rsidP="00A52B9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IT Policy</w:t>
      </w:r>
    </w:p>
    <w:p w14:paraId="46CD20F7" w14:textId="49D8D948" w:rsidR="00A52B99" w:rsidRDefault="002678CF" w:rsidP="00A52B99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Following consideration by all Councillors, i</w:t>
      </w:r>
      <w:r w:rsidR="00A9305F">
        <w:rPr>
          <w:rFonts w:ascii="Calibri" w:hAnsi="Calibri" w:cs="Calibri"/>
          <w:sz w:val="24"/>
          <w:szCs w:val="24"/>
        </w:rPr>
        <w:t>t was proposed by Cllr Capper and seconded by Cllr Williams to adopt and approve the IT Policy for 2026/27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46766CC9" w14:textId="77777777" w:rsidR="00A52B99" w:rsidRPr="00794CD8" w:rsidRDefault="00A52B99" w:rsidP="00A52B99">
      <w:pPr>
        <w:ind w:left="720"/>
        <w:rPr>
          <w:rFonts w:ascii="Calibri" w:hAnsi="Calibri" w:cs="Calibri"/>
          <w:sz w:val="24"/>
          <w:szCs w:val="24"/>
        </w:rPr>
      </w:pPr>
    </w:p>
    <w:p w14:paraId="483838AE" w14:textId="6A81D0EE" w:rsidR="00A52B99" w:rsidRDefault="00036758" w:rsidP="00A52B99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8"/>
          <w:szCs w:val="48"/>
        </w:rPr>
      </w:pPr>
      <w:r>
        <w:rPr>
          <w:rFonts w:ascii="Calibri" w:hAnsi="Calibri" w:cs="Calibri"/>
          <w:b/>
          <w:sz w:val="28"/>
          <w:szCs w:val="48"/>
        </w:rPr>
        <w:t>Winter Plan</w:t>
      </w:r>
    </w:p>
    <w:p w14:paraId="59F9EF89" w14:textId="3C4EB0CF" w:rsidR="00036758" w:rsidRPr="00036758" w:rsidRDefault="00036758" w:rsidP="00036758">
      <w:pPr>
        <w:pStyle w:val="ListParagraph"/>
        <w:spacing w:after="160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It was agreed by all Councillors that Cllr Millar is to contact Anthony Lodge </w:t>
      </w:r>
      <w:r w:rsidR="00312890">
        <w:rPr>
          <w:rFonts w:ascii="Calibri" w:hAnsi="Calibri" w:cs="Calibri"/>
          <w:bCs/>
          <w:sz w:val="24"/>
          <w:szCs w:val="44"/>
        </w:rPr>
        <w:t xml:space="preserve">regarding the possibility of his assistance in becoming Staunton Parish Council’s designated snow warden and </w:t>
      </w:r>
      <w:r w:rsidR="00593165">
        <w:rPr>
          <w:rFonts w:ascii="Calibri" w:hAnsi="Calibri" w:cs="Calibri"/>
          <w:bCs/>
          <w:sz w:val="24"/>
          <w:szCs w:val="44"/>
        </w:rPr>
        <w:t>plough operator.</w:t>
      </w:r>
    </w:p>
    <w:p w14:paraId="2F06E221" w14:textId="37A5FCA3" w:rsidR="00A52B99" w:rsidRPr="00593165" w:rsidRDefault="00A52B99" w:rsidP="00593165">
      <w:pPr>
        <w:pStyle w:val="ListParagraph"/>
        <w:spacing w:after="160"/>
        <w:rPr>
          <w:rFonts w:ascii="Calibri" w:hAnsi="Calibri" w:cs="Calibri"/>
          <w:b/>
          <w:sz w:val="24"/>
          <w:szCs w:val="24"/>
        </w:rPr>
      </w:pPr>
      <w:r w:rsidRPr="00741379">
        <w:rPr>
          <w:rFonts w:ascii="Calibri" w:hAnsi="Calibri" w:cs="Calibri"/>
          <w:sz w:val="24"/>
          <w:szCs w:val="24"/>
        </w:rPr>
        <w:tab/>
      </w:r>
      <w:r w:rsidRPr="00741379">
        <w:rPr>
          <w:rFonts w:ascii="Calibri" w:hAnsi="Calibri" w:cs="Calibri"/>
          <w:sz w:val="24"/>
          <w:szCs w:val="24"/>
        </w:rPr>
        <w:tab/>
      </w:r>
    </w:p>
    <w:p w14:paraId="361DC8E8" w14:textId="34C36256" w:rsidR="00A52B99" w:rsidRDefault="00A8336E" w:rsidP="00A52B99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Finance</w:t>
      </w:r>
    </w:p>
    <w:p w14:paraId="6E845685" w14:textId="77777777" w:rsidR="00B92812" w:rsidRPr="007C32EE" w:rsidRDefault="00B92812" w:rsidP="00B92812">
      <w:pPr>
        <w:pStyle w:val="ListParagraph"/>
        <w:spacing w:after="160" w:line="276" w:lineRule="auto"/>
        <w:rPr>
          <w:rFonts w:ascii="Calibri" w:eastAsiaTheme="minorHAnsi" w:hAnsi="Calibri" w:cs="Calibri"/>
          <w:sz w:val="28"/>
          <w:szCs w:val="48"/>
          <w:lang w:eastAsia="en-US"/>
        </w:rPr>
      </w:pPr>
    </w:p>
    <w:p w14:paraId="666E087A" w14:textId="65F8148A" w:rsidR="00B92812" w:rsidRPr="007C32EE" w:rsidRDefault="00B92812" w:rsidP="00B92812">
      <w:pPr>
        <w:pStyle w:val="ListParagraph"/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7C32EE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To present a bank reconciliation reporting all payments and receipts since 7</w:t>
      </w:r>
      <w:r w:rsidRPr="007C32EE">
        <w:rPr>
          <w:rFonts w:ascii="Calibri" w:eastAsiaTheme="minorHAnsi" w:hAnsi="Calibri" w:cs="Calibri"/>
          <w:b/>
          <w:bCs/>
          <w:sz w:val="28"/>
          <w:szCs w:val="48"/>
          <w:vertAlign w:val="superscript"/>
          <w:lang w:eastAsia="en-US"/>
        </w:rPr>
        <w:t>th</w:t>
      </w:r>
      <w:r w:rsidRPr="007C32EE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 xml:space="preserve"> September 2025</w:t>
      </w:r>
    </w:p>
    <w:p w14:paraId="143AC826" w14:textId="77777777" w:rsidR="007C32EE" w:rsidRPr="00C753CA" w:rsidRDefault="007C32EE" w:rsidP="007C32EE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 xml:space="preserve">Financial Report: Payments &amp; Receipts </w:t>
      </w:r>
      <w:r>
        <w:rPr>
          <w:rFonts w:ascii="Calibri" w:hAnsi="Calibri" w:cs="Calibri"/>
          <w:b/>
        </w:rPr>
        <w:t>07/09/25 – 07/11/25</w:t>
      </w:r>
    </w:p>
    <w:p w14:paraId="2E1D23AF" w14:textId="77777777" w:rsidR="007C32EE" w:rsidRPr="00C753CA" w:rsidRDefault="007C32EE" w:rsidP="007C32EE">
      <w:pPr>
        <w:rPr>
          <w:rFonts w:ascii="Calibri" w:hAnsi="Calibri" w:cs="Calibri"/>
          <w:b/>
        </w:rPr>
      </w:pPr>
    </w:p>
    <w:p w14:paraId="2EEECE29" w14:textId="77777777" w:rsidR="007C32EE" w:rsidRPr="00C753CA" w:rsidRDefault="007C32EE" w:rsidP="007C32EE">
      <w:pPr>
        <w:ind w:firstLine="720"/>
        <w:rPr>
          <w:rFonts w:ascii="Calibri" w:eastAsia="Times New Roman" w:hAnsi="Calibri" w:cs="Calibri"/>
          <w:color w:val="000000"/>
        </w:rPr>
      </w:pPr>
      <w:r w:rsidRPr="00C753CA">
        <w:rPr>
          <w:rFonts w:ascii="Calibri" w:hAnsi="Calibri" w:cs="Calibri"/>
          <w:b/>
        </w:rPr>
        <w:t xml:space="preserve">Opening Balance Brought Forward from Last Reconciliation: </w:t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11,881.88</w:t>
      </w:r>
    </w:p>
    <w:p w14:paraId="1A67CFB7" w14:textId="77777777" w:rsidR="007C32EE" w:rsidRPr="00C753CA" w:rsidRDefault="007C32EE" w:rsidP="007C32EE">
      <w:pPr>
        <w:rPr>
          <w:rFonts w:ascii="Calibri" w:hAnsi="Calibri" w:cs="Calibri"/>
          <w:b/>
        </w:rPr>
      </w:pPr>
    </w:p>
    <w:p w14:paraId="1B986AA3" w14:textId="77777777" w:rsidR="007C32EE" w:rsidRPr="00C753CA" w:rsidRDefault="007C32EE" w:rsidP="007C32EE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>Payments in Period:</w:t>
      </w:r>
    </w:p>
    <w:p w14:paraId="426245B0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bCs/>
        </w:rPr>
        <w:t>08</w:t>
      </w:r>
      <w:r w:rsidRPr="00C753C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09</w:t>
      </w:r>
      <w:r w:rsidRPr="00C753CA">
        <w:rPr>
          <w:rFonts w:ascii="Calibri" w:hAnsi="Calibri" w:cs="Calibri"/>
          <w:bCs/>
        </w:rPr>
        <w:t>.2</w:t>
      </w:r>
      <w:r>
        <w:rPr>
          <w:rFonts w:ascii="Calibri" w:hAnsi="Calibri" w:cs="Calibri"/>
          <w:bCs/>
        </w:rPr>
        <w:t>5</w:t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 w:rsidRPr="00C753CA"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>Clerk’s September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26.00</w:t>
      </w:r>
    </w:p>
    <w:p w14:paraId="4F184275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08.09.25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September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£418.60</w:t>
      </w:r>
    </w:p>
    <w:p w14:paraId="70BA7451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16.09.25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Lloyd’s Service Charge for Account</w:t>
      </w:r>
      <w:r>
        <w:rPr>
          <w:rFonts w:ascii="Calibri" w:hAnsi="Calibri" w:cs="Calibri"/>
        </w:rPr>
        <w:tab/>
        <w:t>£4.25</w:t>
      </w:r>
    </w:p>
    <w:p w14:paraId="3C0D4442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06.10.25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October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£26.00</w:t>
      </w:r>
    </w:p>
    <w:p w14:paraId="64006321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06.10.25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October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£418.60</w:t>
      </w:r>
    </w:p>
    <w:p w14:paraId="7DE7C9F1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17.10.25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Lloyd’s Service Charge for Account</w:t>
      </w:r>
      <w:r>
        <w:rPr>
          <w:rFonts w:ascii="Calibri" w:hAnsi="Calibri" w:cs="Calibri"/>
        </w:rPr>
        <w:tab/>
        <w:t>£4.25</w:t>
      </w:r>
    </w:p>
    <w:p w14:paraId="403B2467" w14:textId="2DDD80C8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03.11.25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Donation to WI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£100.00</w:t>
      </w:r>
    </w:p>
    <w:p w14:paraId="37F05504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06.11.25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November Expenses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£26.00</w:t>
      </w:r>
    </w:p>
    <w:p w14:paraId="19FA4CE0" w14:textId="77777777" w:rsidR="007C32EE" w:rsidRDefault="007C32EE" w:rsidP="007C32E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06.11.25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Clerk’s November Salary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£418.60</w:t>
      </w:r>
    </w:p>
    <w:p w14:paraId="3263FFB9" w14:textId="77777777" w:rsidR="007C32EE" w:rsidRDefault="007C32EE" w:rsidP="007C32EE">
      <w:pPr>
        <w:rPr>
          <w:rFonts w:ascii="Calibri" w:hAnsi="Calibri" w:cs="Calibri"/>
        </w:rPr>
      </w:pPr>
    </w:p>
    <w:p w14:paraId="213974FE" w14:textId="25A235A6" w:rsidR="007C32EE" w:rsidRPr="00C753CA" w:rsidRDefault="007C32EE" w:rsidP="007C32EE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  <w:t xml:space="preserve">      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1,442.30</w:t>
      </w:r>
    </w:p>
    <w:p w14:paraId="344A0366" w14:textId="77777777" w:rsidR="007C32EE" w:rsidRPr="00C753CA" w:rsidRDefault="007C32EE" w:rsidP="007C32EE">
      <w:pPr>
        <w:rPr>
          <w:rFonts w:ascii="Calibri" w:hAnsi="Calibri" w:cs="Calibri"/>
        </w:rPr>
      </w:pPr>
    </w:p>
    <w:p w14:paraId="0FB2E448" w14:textId="77777777" w:rsidR="007C32EE" w:rsidRPr="00C753CA" w:rsidRDefault="007C32EE" w:rsidP="007C32EE">
      <w:pPr>
        <w:ind w:firstLine="720"/>
        <w:rPr>
          <w:rFonts w:ascii="Calibri" w:hAnsi="Calibri" w:cs="Calibri"/>
          <w:b/>
        </w:rPr>
      </w:pPr>
      <w:r w:rsidRPr="00C753CA">
        <w:rPr>
          <w:rFonts w:ascii="Calibri" w:hAnsi="Calibri" w:cs="Calibri"/>
          <w:b/>
        </w:rPr>
        <w:t xml:space="preserve">Receipts in Period: </w:t>
      </w:r>
    </w:p>
    <w:p w14:paraId="5CEC5D2B" w14:textId="77777777" w:rsidR="007C32EE" w:rsidRPr="00C753CA" w:rsidRDefault="007C32EE" w:rsidP="007C32EE">
      <w:pPr>
        <w:pStyle w:val="ListParagraph"/>
        <w:ind w:left="0"/>
        <w:rPr>
          <w:rFonts w:ascii="Calibri" w:hAnsi="Calibri" w:cs="Calibri"/>
          <w:bCs/>
        </w:rPr>
      </w:pPr>
    </w:p>
    <w:p w14:paraId="72BF319B" w14:textId="77777777" w:rsidR="007C32EE" w:rsidRDefault="007C32EE" w:rsidP="007C32E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-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-</w:t>
      </w:r>
      <w:r w:rsidRPr="000F6CEE">
        <w:rPr>
          <w:rFonts w:ascii="Calibri" w:hAnsi="Calibri" w:cs="Calibri"/>
          <w:bCs/>
        </w:rPr>
        <w:tab/>
      </w:r>
      <w:r w:rsidRPr="000F6CEE">
        <w:rPr>
          <w:rFonts w:ascii="Calibri" w:hAnsi="Calibri" w:cs="Calibri"/>
          <w:bCs/>
        </w:rPr>
        <w:tab/>
      </w:r>
    </w:p>
    <w:p w14:paraId="22FFA311" w14:textId="5AF0F599" w:rsidR="007C32EE" w:rsidRDefault="007C32EE" w:rsidP="007C32EE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TOTAL: 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0.00</w:t>
      </w:r>
    </w:p>
    <w:p w14:paraId="441F90A7" w14:textId="77777777" w:rsidR="007C32EE" w:rsidRPr="00C753CA" w:rsidRDefault="007C32EE" w:rsidP="007C32EE">
      <w:pPr>
        <w:rPr>
          <w:rFonts w:ascii="Calibri" w:hAnsi="Calibri" w:cs="Calibri"/>
        </w:rPr>
      </w:pPr>
    </w:p>
    <w:p w14:paraId="09FD2978" w14:textId="77777777" w:rsidR="007C32EE" w:rsidRPr="00C753CA" w:rsidRDefault="007C32EE" w:rsidP="007C32EE">
      <w:pPr>
        <w:rPr>
          <w:rFonts w:ascii="Calibri" w:hAnsi="Calibri" w:cs="Calibri"/>
        </w:rPr>
      </w:pPr>
    </w:p>
    <w:p w14:paraId="502C890E" w14:textId="690AD5AE" w:rsidR="007C32EE" w:rsidRPr="00C753CA" w:rsidRDefault="007C32EE" w:rsidP="007C32EE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After All Payments &amp; Receipts Are Accounted For:   </w:t>
      </w:r>
      <w:r w:rsidRPr="00C753C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10,439.58</w:t>
      </w:r>
    </w:p>
    <w:p w14:paraId="5792BB38" w14:textId="77777777" w:rsidR="007C32EE" w:rsidRPr="00C753CA" w:rsidRDefault="007C32EE" w:rsidP="007C32EE">
      <w:pPr>
        <w:rPr>
          <w:rFonts w:ascii="Calibri" w:hAnsi="Calibri" w:cs="Calibri"/>
        </w:rPr>
      </w:pP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</w:p>
    <w:p w14:paraId="33254B15" w14:textId="77777777" w:rsidR="007C32EE" w:rsidRPr="00C753CA" w:rsidRDefault="007C32EE" w:rsidP="007C32EE">
      <w:pPr>
        <w:ind w:firstLine="720"/>
        <w:rPr>
          <w:rFonts w:ascii="Calibri" w:hAnsi="Calibri" w:cs="Calibri"/>
          <w:b/>
          <w:u w:val="single"/>
        </w:rPr>
      </w:pPr>
      <w:r w:rsidRPr="00C753CA">
        <w:rPr>
          <w:rFonts w:ascii="Calibri" w:hAnsi="Calibri" w:cs="Calibri"/>
          <w:b/>
          <w:u w:val="single"/>
        </w:rPr>
        <w:t>Statement of Account</w:t>
      </w:r>
    </w:p>
    <w:p w14:paraId="38BE2225" w14:textId="77777777" w:rsidR="007C32EE" w:rsidRPr="00C753CA" w:rsidRDefault="007C32EE" w:rsidP="007C32EE">
      <w:pPr>
        <w:rPr>
          <w:rFonts w:ascii="Calibri" w:hAnsi="Calibri" w:cs="Calibri"/>
        </w:rPr>
      </w:pPr>
    </w:p>
    <w:p w14:paraId="7130C426" w14:textId="5FB47204" w:rsidR="007C32EE" w:rsidRDefault="007C32EE" w:rsidP="007C32EE">
      <w:pPr>
        <w:ind w:firstLine="720"/>
        <w:rPr>
          <w:rFonts w:ascii="Calibri" w:hAnsi="Calibri" w:cs="Calibri"/>
        </w:rPr>
      </w:pPr>
      <w:r w:rsidRPr="00C753CA">
        <w:rPr>
          <w:rFonts w:ascii="Calibri" w:hAnsi="Calibri" w:cs="Calibri"/>
          <w:b/>
        </w:rPr>
        <w:t xml:space="preserve">Balance in Lloyds Account @ </w:t>
      </w:r>
      <w:r>
        <w:rPr>
          <w:rFonts w:ascii="Calibri" w:hAnsi="Calibri" w:cs="Calibri"/>
          <w:b/>
        </w:rPr>
        <w:t>07/11</w:t>
      </w:r>
      <w:r w:rsidRPr="00C753CA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5</w:t>
      </w:r>
      <w:r w:rsidRPr="00C753CA">
        <w:rPr>
          <w:rFonts w:ascii="Calibri" w:hAnsi="Calibri" w:cs="Calibri"/>
          <w:b/>
        </w:rPr>
        <w:t>:</w:t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753CA">
        <w:rPr>
          <w:rFonts w:ascii="Calibri" w:hAnsi="Calibri" w:cs="Calibri"/>
        </w:rPr>
        <w:t>£</w:t>
      </w:r>
      <w:r>
        <w:rPr>
          <w:rFonts w:ascii="Calibri" w:hAnsi="Calibri" w:cs="Calibri"/>
        </w:rPr>
        <w:t>10,439.58</w:t>
      </w:r>
    </w:p>
    <w:p w14:paraId="58BEF999" w14:textId="77777777" w:rsidR="007C32EE" w:rsidRDefault="007C32EE" w:rsidP="007C32EE">
      <w:pPr>
        <w:ind w:firstLine="720"/>
        <w:rPr>
          <w:rFonts w:ascii="Calibri" w:hAnsi="Calibri" w:cs="Calibri"/>
        </w:rPr>
      </w:pPr>
    </w:p>
    <w:p w14:paraId="3BA3136E" w14:textId="77777777" w:rsidR="007C32EE" w:rsidRDefault="007C32EE" w:rsidP="007C32EE">
      <w:pPr>
        <w:ind w:firstLine="720"/>
        <w:rPr>
          <w:rFonts w:ascii="Calibri" w:hAnsi="Calibri" w:cs="Calibri"/>
        </w:rPr>
      </w:pPr>
    </w:p>
    <w:p w14:paraId="338281A8" w14:textId="77777777" w:rsidR="007C32EE" w:rsidRPr="00C753CA" w:rsidRDefault="007C32EE" w:rsidP="007C32EE">
      <w:pPr>
        <w:ind w:firstLine="720"/>
        <w:rPr>
          <w:rFonts w:ascii="Calibri" w:hAnsi="Calibri" w:cs="Calibri"/>
        </w:rPr>
      </w:pPr>
    </w:p>
    <w:p w14:paraId="07E42D75" w14:textId="77777777" w:rsidR="00FF7A80" w:rsidRDefault="00FF7A80" w:rsidP="0068672E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</w:p>
    <w:p w14:paraId="6E62F684" w14:textId="0D155ED8" w:rsidR="0068672E" w:rsidRDefault="0068672E" w:rsidP="00FF7A80">
      <w:pPr>
        <w:spacing w:after="160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68672E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lastRenderedPageBreak/>
        <w:t>Council to receive the findings of a recently conducted internal finance check</w:t>
      </w:r>
    </w:p>
    <w:p w14:paraId="1AA6F5FA" w14:textId="2939284D" w:rsidR="00FF7A80" w:rsidRDefault="00FF7A80" w:rsidP="0061201A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Cllr Williams reported that following a recently undertaken internal finance check, there were no issues to </w:t>
      </w:r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raise</w:t>
      </w:r>
      <w:proofErr w:type="gramEnd"/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and Staunton Parish Council’s financial records are all in order. </w:t>
      </w:r>
    </w:p>
    <w:p w14:paraId="76E96159" w14:textId="77777777" w:rsidR="0061201A" w:rsidRPr="0061201A" w:rsidRDefault="0061201A" w:rsidP="0061201A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29264E5" w14:textId="2C8ED8AB" w:rsidR="007450B6" w:rsidRDefault="007450B6" w:rsidP="007450B6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7450B6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Council to receive and discuss draft 2026/27 budget ahead of January approval</w:t>
      </w:r>
    </w:p>
    <w:p w14:paraId="361523AC" w14:textId="43AB1F65" w:rsidR="00CA2A3C" w:rsidRDefault="007450B6" w:rsidP="000136E9">
      <w:pPr>
        <w:spacing w:after="160" w:line="276" w:lineRule="auto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Following a discussion, Councillors </w:t>
      </w:r>
      <w:r w:rsidR="00CA2A3C">
        <w:rPr>
          <w:rFonts w:ascii="Calibri" w:eastAsiaTheme="minorHAnsi" w:hAnsi="Calibri" w:cs="Calibri"/>
          <w:sz w:val="24"/>
          <w:szCs w:val="44"/>
          <w:lang w:eastAsia="en-US"/>
        </w:rPr>
        <w:t>agreed the following alterations:</w:t>
      </w:r>
    </w:p>
    <w:p w14:paraId="336AFC28" w14:textId="162B4F43" w:rsidR="000136E9" w:rsidRDefault="000136E9" w:rsidP="000136E9">
      <w:pPr>
        <w:pStyle w:val="ListParagraph"/>
        <w:numPr>
          <w:ilvl w:val="0"/>
          <w:numId w:val="4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Adjust the donations to local organisations </w:t>
      </w:r>
      <w:r w:rsidR="00AF0AF5">
        <w:rPr>
          <w:rFonts w:ascii="Calibri" w:eastAsiaTheme="minorHAnsi" w:hAnsi="Calibri" w:cs="Calibri"/>
          <w:sz w:val="24"/>
          <w:szCs w:val="44"/>
          <w:lang w:eastAsia="en-US"/>
        </w:rPr>
        <w:t>figure to £1,100</w:t>
      </w:r>
    </w:p>
    <w:p w14:paraId="12E1F418" w14:textId="5ABB3CD9" w:rsidR="00AF0AF5" w:rsidRDefault="00AF0AF5" w:rsidP="00376758">
      <w:pPr>
        <w:pStyle w:val="ListParagraph"/>
        <w:numPr>
          <w:ilvl w:val="0"/>
          <w:numId w:val="4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Increase the footpaths reserve to £250</w:t>
      </w:r>
    </w:p>
    <w:p w14:paraId="7508E174" w14:textId="69452B0F" w:rsidR="00376758" w:rsidRDefault="00376758" w:rsidP="00376758">
      <w:pPr>
        <w:pStyle w:val="ListParagraph"/>
        <w:numPr>
          <w:ilvl w:val="0"/>
          <w:numId w:val="4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Increase GAPTC subscription figure by £100 </w:t>
      </w:r>
      <w:r w:rsidR="00A9218E">
        <w:rPr>
          <w:rFonts w:ascii="Calibri" w:eastAsiaTheme="minorHAnsi" w:hAnsi="Calibri" w:cs="Calibri"/>
          <w:sz w:val="24"/>
          <w:szCs w:val="44"/>
          <w:lang w:eastAsia="en-US"/>
        </w:rPr>
        <w:t xml:space="preserve">dependant on the continuation of Staunton Parish Council’s subscription. </w:t>
      </w:r>
    </w:p>
    <w:p w14:paraId="5D3BD80B" w14:textId="3708666C" w:rsidR="0005248E" w:rsidRPr="0005248E" w:rsidRDefault="00F314D7" w:rsidP="00F314D7">
      <w:pPr>
        <w:spacing w:after="160" w:line="276" w:lineRule="auto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Councillors to reconsider and approve the amended 2026/27 budget at Staunton Parish Council’s January meeting.</w:t>
      </w:r>
    </w:p>
    <w:p w14:paraId="2F3D3CFD" w14:textId="77777777" w:rsidR="000000AD" w:rsidRDefault="0005248E" w:rsidP="000000AD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05248E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Council to be presented with any payments, training requests or donation requests received for approval</w:t>
      </w:r>
    </w:p>
    <w:p w14:paraId="24F2E829" w14:textId="7D93EECD" w:rsidR="0005248E" w:rsidRPr="000000AD" w:rsidRDefault="00BA1605" w:rsidP="000000AD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Councillors were presented with the following payments for approval:</w:t>
      </w:r>
    </w:p>
    <w:p w14:paraId="74CFE64B" w14:textId="51F26F4B" w:rsidR="00BA1605" w:rsidRDefault="008A6F63" w:rsidP="00BA1605">
      <w:pPr>
        <w:pStyle w:val="ListParagraph"/>
        <w:numPr>
          <w:ilvl w:val="0"/>
          <w:numId w:val="6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Microsoft 1 year subscription - £59.99</w:t>
      </w:r>
      <w:r w:rsidR="002E57D9">
        <w:rPr>
          <w:rFonts w:ascii="Calibri" w:eastAsiaTheme="minorHAnsi" w:hAnsi="Calibri" w:cs="Calibri"/>
          <w:sz w:val="24"/>
          <w:szCs w:val="44"/>
          <w:lang w:eastAsia="en-US"/>
        </w:rPr>
        <w:t xml:space="preserve">. 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 xml:space="preserve">Approved by all Councillors. This was proposed by Cllr Capper and seconded by Cllr Williams. </w:t>
      </w:r>
    </w:p>
    <w:p w14:paraId="4D0FDE2E" w14:textId="77777777" w:rsidR="005B477E" w:rsidRDefault="005B477E" w:rsidP="005B477E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FB1399C" w14:textId="6CBDEB84" w:rsidR="00A52B99" w:rsidRPr="000000AD" w:rsidRDefault="008A6F63" w:rsidP="000000AD">
      <w:pPr>
        <w:pStyle w:val="ListParagraph"/>
        <w:numPr>
          <w:ilvl w:val="0"/>
          <w:numId w:val="6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Poppy Wreath - </w:t>
      </w:r>
      <w:r w:rsidR="002E57D9">
        <w:rPr>
          <w:rFonts w:ascii="Calibri" w:eastAsiaTheme="minorHAnsi" w:hAnsi="Calibri" w:cs="Calibri"/>
          <w:sz w:val="24"/>
          <w:szCs w:val="44"/>
          <w:lang w:eastAsia="en-US"/>
        </w:rPr>
        <w:t>£38.50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>.</w:t>
      </w:r>
      <w:r w:rsidR="002E57D9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>A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>pproved by all Councillors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 xml:space="preserve">. This was proposed by Cllr </w:t>
      </w:r>
      <w:r w:rsidR="000000AD">
        <w:rPr>
          <w:rFonts w:ascii="Calibri" w:eastAsiaTheme="minorHAnsi" w:hAnsi="Calibri" w:cs="Calibri"/>
          <w:sz w:val="24"/>
          <w:szCs w:val="44"/>
          <w:lang w:eastAsia="en-US"/>
        </w:rPr>
        <w:t>Peach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 xml:space="preserve"> and seconded by Cllr </w:t>
      </w:r>
      <w:r w:rsidR="000000AD">
        <w:rPr>
          <w:rFonts w:ascii="Calibri" w:eastAsiaTheme="minorHAnsi" w:hAnsi="Calibri" w:cs="Calibri"/>
          <w:sz w:val="24"/>
          <w:szCs w:val="44"/>
          <w:lang w:eastAsia="en-US"/>
        </w:rPr>
        <w:t>Capper</w:t>
      </w:r>
      <w:r w:rsidR="005B477E">
        <w:rPr>
          <w:rFonts w:ascii="Calibri" w:eastAsiaTheme="minorHAnsi" w:hAnsi="Calibri" w:cs="Calibri"/>
          <w:sz w:val="24"/>
          <w:szCs w:val="44"/>
          <w:lang w:eastAsia="en-US"/>
        </w:rPr>
        <w:t xml:space="preserve">. </w:t>
      </w:r>
    </w:p>
    <w:p w14:paraId="3CFBDA88" w14:textId="77777777" w:rsidR="00A52B99" w:rsidRPr="00B77515" w:rsidRDefault="00A52B99" w:rsidP="00A52B99">
      <w:pPr>
        <w:rPr>
          <w:rFonts w:ascii="Calibri" w:hAnsi="Calibri" w:cs="Calibri"/>
          <w:sz w:val="24"/>
          <w:szCs w:val="24"/>
        </w:rPr>
      </w:pPr>
    </w:p>
    <w:p w14:paraId="06268E4A" w14:textId="6035EF32" w:rsidR="00A52B99" w:rsidRDefault="000000AD" w:rsidP="00A52B99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Planning</w:t>
      </w:r>
    </w:p>
    <w:p w14:paraId="30DDC571" w14:textId="77777777" w:rsidR="00F71ADC" w:rsidRDefault="00F71ADC" w:rsidP="00F71ADC">
      <w:pPr>
        <w:pStyle w:val="ListParagraph"/>
        <w:spacing w:after="16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</w:p>
    <w:p w14:paraId="6AC9A234" w14:textId="74301246" w:rsidR="00F71ADC" w:rsidRDefault="00F71ADC" w:rsidP="00F71ADC">
      <w:pPr>
        <w:pStyle w:val="ListParagraph"/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F71ADC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To provide an update regarding planning applications, appeals and enforcements and discuss the submission of any comments due</w:t>
      </w:r>
    </w:p>
    <w:p w14:paraId="12273BEA" w14:textId="77777777" w:rsidR="00F71ADC" w:rsidRDefault="00F71ADC" w:rsidP="00F71ADC">
      <w:pPr>
        <w:pStyle w:val="ListParagraph"/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</w:p>
    <w:p w14:paraId="410F6E50" w14:textId="77777777" w:rsidR="00B77A8F" w:rsidRDefault="00B77A8F" w:rsidP="00B77A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hanging="283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B77A8F" w14:paraId="7B31D58F" w14:textId="77777777" w:rsidTr="00EB5F34">
        <w:trPr>
          <w:trHeight w:val="699"/>
        </w:trPr>
        <w:tc>
          <w:tcPr>
            <w:tcW w:w="2490" w:type="dxa"/>
          </w:tcPr>
          <w:p w14:paraId="0807CE2E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2E7D6965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1C410164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04DF0790" w14:textId="77777777" w:rsidR="00B77A8F" w:rsidRDefault="00B77A8F" w:rsidP="00EB5F34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B77A8F" w14:paraId="0AAE2D80" w14:textId="77777777" w:rsidTr="00EB5F34">
        <w:trPr>
          <w:trHeight w:val="177"/>
        </w:trPr>
        <w:tc>
          <w:tcPr>
            <w:tcW w:w="2490" w:type="dxa"/>
          </w:tcPr>
          <w:p w14:paraId="41DABC45" w14:textId="77777777" w:rsidR="00B77A8F" w:rsidRPr="004745F0" w:rsidRDefault="00B77A8F" w:rsidP="00EB5F34">
            <w:pPr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745F0">
              <w:rPr>
                <w:rFonts w:ascii="Calibri" w:hAnsi="Calibri" w:cs="Calibri"/>
                <w:color w:val="18191B"/>
                <w:shd w:val="clear" w:color="auto" w:fill="FFFFFF"/>
              </w:rPr>
              <w:t>P0575/25/FUL</w:t>
            </w:r>
          </w:p>
        </w:tc>
        <w:tc>
          <w:tcPr>
            <w:tcW w:w="1995" w:type="dxa"/>
          </w:tcPr>
          <w:p w14:paraId="7F757D80" w14:textId="77777777" w:rsidR="00B77A8F" w:rsidRPr="004745F0" w:rsidRDefault="00B77A8F" w:rsidP="00EB5F34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4745F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Extensions and internal alterations to </w:t>
            </w:r>
            <w:r w:rsidRPr="004745F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existing annex. Resubmission of application Ref. P1038/23/FUL -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4745F0">
              <w:rPr>
                <w:rFonts w:ascii="Calibri" w:hAnsi="Calibri" w:cs="Calibri"/>
                <w:color w:val="000000"/>
                <w:shd w:val="clear" w:color="auto" w:fill="FFFFFF"/>
              </w:rPr>
              <w:t>The Woodlands, Moat Lane, Staunton, Gloucestershire, GL19 3QG</w:t>
            </w:r>
          </w:p>
        </w:tc>
        <w:tc>
          <w:tcPr>
            <w:tcW w:w="2610" w:type="dxa"/>
          </w:tcPr>
          <w:p w14:paraId="595CA0EB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 OBJECTION IN PRINCIPLE</w:t>
            </w:r>
          </w:p>
        </w:tc>
        <w:tc>
          <w:tcPr>
            <w:tcW w:w="3310" w:type="dxa"/>
          </w:tcPr>
          <w:p w14:paraId="5196364E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GRANTED PERMISSION </w:t>
            </w:r>
          </w:p>
        </w:tc>
      </w:tr>
      <w:tr w:rsidR="00B77A8F" w14:paraId="760AC105" w14:textId="77777777" w:rsidTr="00EB5F34">
        <w:trPr>
          <w:trHeight w:val="177"/>
        </w:trPr>
        <w:tc>
          <w:tcPr>
            <w:tcW w:w="2490" w:type="dxa"/>
          </w:tcPr>
          <w:p w14:paraId="57142ED6" w14:textId="77777777" w:rsidR="00B77A8F" w:rsidRPr="004745F0" w:rsidRDefault="00B77A8F" w:rsidP="00EB5F34">
            <w:pPr>
              <w:jc w:val="center"/>
              <w:rPr>
                <w:rFonts w:ascii="Calibri" w:hAnsi="Calibri" w:cs="Calibri"/>
                <w:color w:val="18191B"/>
                <w:shd w:val="clear" w:color="auto" w:fill="FFFFFF"/>
              </w:rPr>
            </w:pPr>
            <w:r w:rsidRPr="004745F0">
              <w:rPr>
                <w:rFonts w:ascii="Calibri" w:hAnsi="Calibri" w:cs="Calibri"/>
                <w:color w:val="18191B"/>
                <w:shd w:val="clear" w:color="auto" w:fill="FFFFFF"/>
              </w:rPr>
              <w:t>P1012/25/TCA</w:t>
            </w:r>
          </w:p>
        </w:tc>
        <w:tc>
          <w:tcPr>
            <w:tcW w:w="1995" w:type="dxa"/>
          </w:tcPr>
          <w:p w14:paraId="3C55AF72" w14:textId="77777777" w:rsidR="00B77A8F" w:rsidRPr="004745F0" w:rsidRDefault="00B77A8F" w:rsidP="00EB5F34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4745F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Re-pollard Willow tree on roadside boundary of property by cutting back to between 1 and 1.5 metres below previous pollarding points - </w:t>
            </w:r>
            <w:r w:rsidRPr="004745F0">
              <w:rPr>
                <w:rFonts w:ascii="Calibri" w:hAnsi="Calibri" w:cs="Calibri"/>
                <w:color w:val="000000"/>
                <w:shd w:val="clear" w:color="auto" w:fill="FFFFFF"/>
              </w:rPr>
              <w:t>April Rise, Ledbury Road Crescent, Staunton, Gloucestershire, GL19 3QB</w:t>
            </w:r>
          </w:p>
        </w:tc>
        <w:tc>
          <w:tcPr>
            <w:tcW w:w="2610" w:type="dxa"/>
          </w:tcPr>
          <w:p w14:paraId="3E386AE0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1568F1A3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APPROVED</w:t>
            </w:r>
          </w:p>
        </w:tc>
      </w:tr>
      <w:tr w:rsidR="00B77A8F" w14:paraId="732A2BBA" w14:textId="77777777" w:rsidTr="00EB5F34">
        <w:trPr>
          <w:trHeight w:val="177"/>
        </w:trPr>
        <w:tc>
          <w:tcPr>
            <w:tcW w:w="2490" w:type="dxa"/>
          </w:tcPr>
          <w:p w14:paraId="159BCF9C" w14:textId="77777777" w:rsidR="00B77A8F" w:rsidRPr="004745F0" w:rsidRDefault="00B77A8F" w:rsidP="00EB5F34">
            <w:pPr>
              <w:jc w:val="center"/>
              <w:rPr>
                <w:rFonts w:ascii="Calibri" w:hAnsi="Calibri" w:cs="Calibri"/>
                <w:color w:val="18191B"/>
                <w:shd w:val="clear" w:color="auto" w:fill="FFFFFF"/>
              </w:rPr>
            </w:pPr>
            <w:r>
              <w:rPr>
                <w:rFonts w:ascii="Calibri" w:hAnsi="Calibri" w:cs="Calibri"/>
                <w:color w:val="18191B"/>
                <w:shd w:val="clear" w:color="auto" w:fill="FFFFFF"/>
              </w:rPr>
              <w:t>P1371/25/TCA</w:t>
            </w:r>
          </w:p>
        </w:tc>
        <w:tc>
          <w:tcPr>
            <w:tcW w:w="1995" w:type="dxa"/>
          </w:tcPr>
          <w:p w14:paraId="157851A4" w14:textId="77777777" w:rsidR="00B77A8F" w:rsidRPr="001D39C6" w:rsidRDefault="00B77A8F" w:rsidP="00EB5F34">
            <w:pPr>
              <w:pStyle w:val="NormalWeb"/>
              <w:jc w:val="center"/>
              <w:rPr>
                <w:rFonts w:ascii="Calibri" w:hAnsi="Calibri" w:cs="Calibri"/>
              </w:rPr>
            </w:pPr>
            <w:r w:rsidRPr="001D39C6">
              <w:rPr>
                <w:rFonts w:ascii="Calibri" w:hAnsi="Calibri" w:cs="Calibri"/>
                <w:b/>
                <w:bCs/>
              </w:rPr>
              <w:t xml:space="preserve">T1 - Common Walnut: Crown raise to give 2-3 metres clearance and carry out a full canopy reduction via 20% thin. T2 - Oak: Pollard oak tree to a height of 4 meters. Severe defects as shown in supporting photos, limb failure poses high risk along the Ledbury Road. T3 - Scots pine: Fell dead tree to ground level. T4 - Scots pine: Fell </w:t>
            </w:r>
            <w:r w:rsidRPr="001D39C6">
              <w:rPr>
                <w:rFonts w:ascii="Calibri" w:hAnsi="Calibri" w:cs="Calibri"/>
                <w:b/>
                <w:bCs/>
              </w:rPr>
              <w:lastRenderedPageBreak/>
              <w:t xml:space="preserve">dead tree to ground level. T5 - Ash tree: Fell dead tree to ground level. T6 - Silver Birch: The top of this tree has previously </w:t>
            </w:r>
            <w:proofErr w:type="gramStart"/>
            <w:r w:rsidRPr="001D39C6">
              <w:rPr>
                <w:rFonts w:ascii="Calibri" w:hAnsi="Calibri" w:cs="Calibri"/>
                <w:b/>
                <w:bCs/>
              </w:rPr>
              <w:t>failed</w:t>
            </w:r>
            <w:proofErr w:type="gramEnd"/>
            <w:r w:rsidRPr="001D39C6">
              <w:rPr>
                <w:rFonts w:ascii="Calibri" w:hAnsi="Calibri" w:cs="Calibri"/>
                <w:b/>
                <w:bCs/>
              </w:rPr>
              <w:t xml:space="preserve"> and the remaining tree is dying back. Fell dying tree to ground level – </w:t>
            </w:r>
            <w:proofErr w:type="spellStart"/>
            <w:r w:rsidRPr="001D39C6">
              <w:rPr>
                <w:rFonts w:ascii="Calibri" w:hAnsi="Calibri" w:cs="Calibri"/>
              </w:rPr>
              <w:t>Fullbrook</w:t>
            </w:r>
            <w:proofErr w:type="spellEnd"/>
            <w:r w:rsidRPr="001D39C6">
              <w:rPr>
                <w:rFonts w:ascii="Calibri" w:hAnsi="Calibri" w:cs="Calibri"/>
              </w:rPr>
              <w:t>, Ledbury Road, Staunton, Gloucestershire</w:t>
            </w:r>
          </w:p>
        </w:tc>
        <w:tc>
          <w:tcPr>
            <w:tcW w:w="2610" w:type="dxa"/>
          </w:tcPr>
          <w:p w14:paraId="43E0BC5F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TO BE DISCUSSED</w:t>
            </w:r>
          </w:p>
        </w:tc>
        <w:tc>
          <w:tcPr>
            <w:tcW w:w="3310" w:type="dxa"/>
          </w:tcPr>
          <w:p w14:paraId="08395978" w14:textId="77777777" w:rsidR="00B77A8F" w:rsidRDefault="00B77A8F" w:rsidP="00EB5F3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Cllr Capper </w:t>
            </w:r>
            <w:r w:rsidR="009E56AE">
              <w:rPr>
                <w:rFonts w:ascii="Calibri" w:eastAsia="Calibri" w:hAnsi="Calibri" w:cs="Calibri"/>
                <w:b/>
                <w:bCs/>
              </w:rPr>
              <w:t xml:space="preserve">left the meeting at 8:26pm for the item to be discussed. </w:t>
            </w:r>
          </w:p>
          <w:p w14:paraId="36C56E62" w14:textId="77777777" w:rsidR="009E56AE" w:rsidRDefault="009E56AE" w:rsidP="00EB5F3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D39F866" w14:textId="77777777" w:rsidR="009E56AE" w:rsidRDefault="009E56AE" w:rsidP="00EB5F3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 OBJECTION</w:t>
            </w:r>
          </w:p>
          <w:p w14:paraId="6717FFFC" w14:textId="77777777" w:rsidR="009E56AE" w:rsidRDefault="009E56AE" w:rsidP="00EB5F3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FA76068" w14:textId="21847388" w:rsidR="009E56AE" w:rsidRPr="00B77A8F" w:rsidRDefault="009E56AE" w:rsidP="00EB5F3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Cllr Capper returned to the meeting at 8:29pm.</w:t>
            </w:r>
          </w:p>
        </w:tc>
      </w:tr>
    </w:tbl>
    <w:p w14:paraId="33DC7662" w14:textId="77777777" w:rsidR="00B77A8F" w:rsidRDefault="00B77A8F" w:rsidP="00B77A8F"/>
    <w:p w14:paraId="2BB6522A" w14:textId="77777777" w:rsidR="00B77A8F" w:rsidRDefault="00B77A8F" w:rsidP="00B77A8F"/>
    <w:p w14:paraId="70C88CDB" w14:textId="1798499D" w:rsidR="00341CD9" w:rsidRDefault="00341CD9" w:rsidP="00341CD9">
      <w:pPr>
        <w:spacing w:after="160" w:line="276" w:lineRule="auto"/>
        <w:ind w:left="720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341CD9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Council to receive and discuss plans circulated for the renovation of the Prince of Wales</w:t>
      </w:r>
    </w:p>
    <w:p w14:paraId="664F48D9" w14:textId="4EA9922B" w:rsidR="000000AD" w:rsidRPr="009A51A6" w:rsidRDefault="009A51A6" w:rsidP="0061201A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Councillors received and discussed the currently proposed plans for the renovation of the Prince of Wales. It was agreed by all Councillors to support these plans.</w:t>
      </w:r>
    </w:p>
    <w:p w14:paraId="4F082E9A" w14:textId="77777777" w:rsidR="000000AD" w:rsidRPr="000000AD" w:rsidRDefault="000000AD" w:rsidP="000000AD">
      <w:pPr>
        <w:pStyle w:val="ListParagraph"/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1DE659B" w14:textId="77777777" w:rsidR="00271A1C" w:rsidRPr="00271A1C" w:rsidRDefault="00271A1C" w:rsidP="00271A1C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8"/>
          <w:szCs w:val="48"/>
          <w:lang w:eastAsia="en-US"/>
        </w:rPr>
      </w:pPr>
      <w:r w:rsidRPr="00271A1C"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Items for information only and to receive requests for future agenda items</w:t>
      </w:r>
    </w:p>
    <w:p w14:paraId="4C3DBE58" w14:textId="35DE3F9A" w:rsidR="00A52B99" w:rsidRDefault="000809D7" w:rsidP="00271A1C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Cllr Capper noted that the traffic access to the Premier Stores is becoming dangerous </w:t>
      </w:r>
      <w:r w:rsidR="00894269">
        <w:rPr>
          <w:rFonts w:ascii="Calibri" w:eastAsiaTheme="minorHAnsi" w:hAnsi="Calibri" w:cs="Calibri"/>
          <w:sz w:val="24"/>
          <w:szCs w:val="44"/>
          <w:lang w:eastAsia="en-US"/>
        </w:rPr>
        <w:t xml:space="preserve">even with the additional parking available at The Swan. </w:t>
      </w:r>
    </w:p>
    <w:p w14:paraId="2E7F5426" w14:textId="22878191" w:rsidR="00894269" w:rsidRDefault="00894269" w:rsidP="00271A1C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Cllr Williams </w:t>
      </w:r>
      <w:r w:rsidR="00B04479">
        <w:rPr>
          <w:rFonts w:ascii="Calibri" w:eastAsiaTheme="minorHAnsi" w:hAnsi="Calibri" w:cs="Calibri"/>
          <w:sz w:val="24"/>
          <w:szCs w:val="44"/>
          <w:lang w:eastAsia="en-US"/>
        </w:rPr>
        <w:t xml:space="preserve">gave an update that Corse Parish Council </w:t>
      </w:r>
      <w:r w:rsidR="00DA051C">
        <w:rPr>
          <w:rFonts w:ascii="Calibri" w:eastAsiaTheme="minorHAnsi" w:hAnsi="Calibri" w:cs="Calibri"/>
          <w:sz w:val="24"/>
          <w:szCs w:val="44"/>
          <w:lang w:eastAsia="en-US"/>
        </w:rPr>
        <w:t xml:space="preserve">is seeking to implement a 30mph </w:t>
      </w:r>
      <w:r w:rsidR="00BC5288">
        <w:rPr>
          <w:rFonts w:ascii="Calibri" w:eastAsiaTheme="minorHAnsi" w:hAnsi="Calibri" w:cs="Calibri"/>
          <w:sz w:val="24"/>
          <w:szCs w:val="44"/>
          <w:lang w:eastAsia="en-US"/>
        </w:rPr>
        <w:t xml:space="preserve">limit all the way along the Gloucester Road to Corse and Staunton Village Hall. </w:t>
      </w:r>
      <w:r w:rsidR="00010E9C">
        <w:rPr>
          <w:rFonts w:ascii="Calibri" w:eastAsiaTheme="minorHAnsi" w:hAnsi="Calibri" w:cs="Calibri"/>
          <w:sz w:val="24"/>
          <w:szCs w:val="44"/>
          <w:lang w:eastAsia="en-US"/>
        </w:rPr>
        <w:t xml:space="preserve">Staunton Parish Council has agreed to support this. </w:t>
      </w:r>
    </w:p>
    <w:p w14:paraId="43E77389" w14:textId="77777777" w:rsidR="00010E9C" w:rsidRDefault="00010E9C" w:rsidP="00271A1C">
      <w:pPr>
        <w:spacing w:after="160"/>
        <w:ind w:left="72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D18FF94" w14:textId="64BCAD4A" w:rsidR="00010E9C" w:rsidRPr="00010E9C" w:rsidRDefault="00010E9C" w:rsidP="00010E9C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b/>
          <w:bCs/>
          <w:sz w:val="28"/>
          <w:szCs w:val="48"/>
          <w:lang w:eastAsia="en-US"/>
        </w:rPr>
        <w:t>Public Participation</w:t>
      </w:r>
    </w:p>
    <w:p w14:paraId="79F8319D" w14:textId="0C794C51" w:rsidR="00010E9C" w:rsidRDefault="00FF1338" w:rsidP="00010E9C">
      <w:pPr>
        <w:pStyle w:val="ListParagraph"/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Staunton Parish Council received a query regarding </w:t>
      </w:r>
      <w:r w:rsidR="002A2C37">
        <w:rPr>
          <w:rFonts w:ascii="Calibri" w:eastAsiaTheme="minorHAnsi" w:hAnsi="Calibri" w:cs="Calibri"/>
          <w:sz w:val="24"/>
          <w:szCs w:val="44"/>
          <w:lang w:eastAsia="en-US"/>
        </w:rPr>
        <w:t xml:space="preserve">entrance gates which have been installed </w:t>
      </w:r>
      <w:r w:rsidR="00BA4D43">
        <w:rPr>
          <w:rFonts w:ascii="Calibri" w:eastAsiaTheme="minorHAnsi" w:hAnsi="Calibri" w:cs="Calibri"/>
          <w:sz w:val="24"/>
          <w:szCs w:val="44"/>
          <w:lang w:eastAsia="en-US"/>
        </w:rPr>
        <w:t xml:space="preserve">in the field adjacent to the Village Hall. </w:t>
      </w:r>
      <w:r w:rsidR="00DA19FB">
        <w:rPr>
          <w:rFonts w:ascii="Calibri" w:eastAsiaTheme="minorHAnsi" w:hAnsi="Calibri" w:cs="Calibri"/>
          <w:sz w:val="24"/>
          <w:szCs w:val="44"/>
          <w:lang w:eastAsia="en-US"/>
        </w:rPr>
        <w:t xml:space="preserve">Corse Parish Council are aware of this </w:t>
      </w:r>
      <w:proofErr w:type="gramStart"/>
      <w:r w:rsidR="00DA19FB">
        <w:rPr>
          <w:rFonts w:ascii="Calibri" w:eastAsiaTheme="minorHAnsi" w:hAnsi="Calibri" w:cs="Calibri"/>
          <w:sz w:val="24"/>
          <w:szCs w:val="44"/>
          <w:lang w:eastAsia="en-US"/>
        </w:rPr>
        <w:t>matter</w:t>
      </w:r>
      <w:proofErr w:type="gramEnd"/>
      <w:r w:rsidR="00DA19FB">
        <w:rPr>
          <w:rFonts w:ascii="Calibri" w:eastAsiaTheme="minorHAnsi" w:hAnsi="Calibri" w:cs="Calibri"/>
          <w:sz w:val="24"/>
          <w:szCs w:val="44"/>
          <w:lang w:eastAsia="en-US"/>
        </w:rPr>
        <w:t xml:space="preserve"> and it was confirmed that enforcement will be undertaking a site visit.</w:t>
      </w:r>
    </w:p>
    <w:p w14:paraId="2D55107B" w14:textId="77777777" w:rsidR="00DA19FB" w:rsidRPr="00010E9C" w:rsidRDefault="00DA19FB" w:rsidP="00010E9C">
      <w:pPr>
        <w:pStyle w:val="ListParagraph"/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6E74C64" w14:textId="1C12B693" w:rsidR="00A52B99" w:rsidRPr="00AF328F" w:rsidRDefault="00A52B99" w:rsidP="00A52B99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F328F">
        <w:rPr>
          <w:rFonts w:ascii="Calibri" w:hAnsi="Calibri" w:cs="Calibri"/>
          <w:b/>
          <w:sz w:val="28"/>
        </w:rPr>
        <w:t xml:space="preserve">The meeting finished at </w:t>
      </w:r>
      <w:r>
        <w:rPr>
          <w:rFonts w:ascii="Calibri" w:hAnsi="Calibri" w:cs="Calibri"/>
          <w:b/>
          <w:sz w:val="28"/>
        </w:rPr>
        <w:t>8</w:t>
      </w:r>
      <w:r w:rsidRPr="00AF328F">
        <w:rPr>
          <w:rFonts w:ascii="Calibri" w:hAnsi="Calibri" w:cs="Calibri"/>
          <w:b/>
          <w:sz w:val="28"/>
        </w:rPr>
        <w:t>:</w:t>
      </w:r>
      <w:r w:rsidR="00DA19FB">
        <w:rPr>
          <w:rFonts w:ascii="Calibri" w:hAnsi="Calibri" w:cs="Calibri"/>
          <w:b/>
          <w:sz w:val="28"/>
        </w:rPr>
        <w:t>50</w:t>
      </w:r>
      <w:r w:rsidRPr="00AF328F">
        <w:rPr>
          <w:rFonts w:ascii="Calibri" w:hAnsi="Calibri" w:cs="Calibri"/>
          <w:b/>
          <w:sz w:val="28"/>
        </w:rPr>
        <w:t>pm</w:t>
      </w:r>
    </w:p>
    <w:p w14:paraId="626A68A6" w14:textId="77777777" w:rsidR="00A52B99" w:rsidRDefault="00A52B99" w:rsidP="00A52B99">
      <w:pPr>
        <w:jc w:val="center"/>
      </w:pPr>
      <w:r w:rsidRPr="00AF328F">
        <w:rPr>
          <w:rFonts w:ascii="Calibri" w:hAnsi="Calibri" w:cs="Calibri"/>
          <w:b/>
          <w:sz w:val="28"/>
        </w:rPr>
        <w:t xml:space="preserve">Signed: </w:t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</w:r>
      <w:r w:rsidRPr="00AF328F">
        <w:rPr>
          <w:rFonts w:ascii="Calibri" w:hAnsi="Calibri" w:cs="Calibri"/>
          <w:b/>
          <w:sz w:val="28"/>
        </w:rPr>
        <w:tab/>
        <w:t>Date:</w:t>
      </w:r>
    </w:p>
    <w:p w14:paraId="55891839" w14:textId="77777777" w:rsidR="007D049B" w:rsidRDefault="007D049B"/>
    <w:sectPr w:rsidR="007D049B" w:rsidSect="00A52B99">
      <w:pgSz w:w="11900" w:h="16840"/>
      <w:pgMar w:top="1440" w:right="1440" w:bottom="142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82C"/>
    <w:multiLevelType w:val="hybridMultilevel"/>
    <w:tmpl w:val="B96E2DFC"/>
    <w:lvl w:ilvl="0" w:tplc="49A6C4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1934E7E"/>
    <w:multiLevelType w:val="hybridMultilevel"/>
    <w:tmpl w:val="58982DC2"/>
    <w:lvl w:ilvl="0" w:tplc="D6563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4AF7"/>
    <w:multiLevelType w:val="hybridMultilevel"/>
    <w:tmpl w:val="54D28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D3E84"/>
    <w:multiLevelType w:val="hybridMultilevel"/>
    <w:tmpl w:val="18C45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C7D42"/>
    <w:multiLevelType w:val="hybridMultilevel"/>
    <w:tmpl w:val="66868380"/>
    <w:lvl w:ilvl="0" w:tplc="49A6C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525855">
    <w:abstractNumId w:val="3"/>
  </w:num>
  <w:num w:numId="2" w16cid:durableId="402794412">
    <w:abstractNumId w:val="7"/>
  </w:num>
  <w:num w:numId="3" w16cid:durableId="1844737798">
    <w:abstractNumId w:val="6"/>
  </w:num>
  <w:num w:numId="4" w16cid:durableId="468128467">
    <w:abstractNumId w:val="5"/>
  </w:num>
  <w:num w:numId="5" w16cid:durableId="1133476785">
    <w:abstractNumId w:val="1"/>
  </w:num>
  <w:num w:numId="6" w16cid:durableId="1696542933">
    <w:abstractNumId w:val="4"/>
  </w:num>
  <w:num w:numId="7" w16cid:durableId="437023738">
    <w:abstractNumId w:val="2"/>
  </w:num>
  <w:num w:numId="8" w16cid:durableId="170690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99"/>
    <w:rsid w:val="000000AD"/>
    <w:rsid w:val="00010E9C"/>
    <w:rsid w:val="000136E9"/>
    <w:rsid w:val="00036758"/>
    <w:rsid w:val="0005248E"/>
    <w:rsid w:val="000809D7"/>
    <w:rsid w:val="00151AE4"/>
    <w:rsid w:val="001948B2"/>
    <w:rsid w:val="001E53AC"/>
    <w:rsid w:val="002678CF"/>
    <w:rsid w:val="00271A1C"/>
    <w:rsid w:val="002A2C37"/>
    <w:rsid w:val="002E57D9"/>
    <w:rsid w:val="00312890"/>
    <w:rsid w:val="00341CD9"/>
    <w:rsid w:val="00376758"/>
    <w:rsid w:val="00480817"/>
    <w:rsid w:val="00494D52"/>
    <w:rsid w:val="00497DF2"/>
    <w:rsid w:val="004D5580"/>
    <w:rsid w:val="004D58F7"/>
    <w:rsid w:val="00593165"/>
    <w:rsid w:val="005B477E"/>
    <w:rsid w:val="0061201A"/>
    <w:rsid w:val="00682E5E"/>
    <w:rsid w:val="0068672E"/>
    <w:rsid w:val="006D3A6B"/>
    <w:rsid w:val="00743336"/>
    <w:rsid w:val="007450B6"/>
    <w:rsid w:val="007C32EE"/>
    <w:rsid w:val="007D049B"/>
    <w:rsid w:val="00894269"/>
    <w:rsid w:val="008A021C"/>
    <w:rsid w:val="008A6F63"/>
    <w:rsid w:val="009270E4"/>
    <w:rsid w:val="009A51A6"/>
    <w:rsid w:val="009E56AE"/>
    <w:rsid w:val="00A52B99"/>
    <w:rsid w:val="00A553F0"/>
    <w:rsid w:val="00A8336E"/>
    <w:rsid w:val="00A8647D"/>
    <w:rsid w:val="00A9218E"/>
    <w:rsid w:val="00A9305F"/>
    <w:rsid w:val="00AC3DE8"/>
    <w:rsid w:val="00AF0AF5"/>
    <w:rsid w:val="00B04479"/>
    <w:rsid w:val="00B1473A"/>
    <w:rsid w:val="00B77A8F"/>
    <w:rsid w:val="00B92812"/>
    <w:rsid w:val="00BA1605"/>
    <w:rsid w:val="00BA4D43"/>
    <w:rsid w:val="00BC5288"/>
    <w:rsid w:val="00BC6DC4"/>
    <w:rsid w:val="00C7384F"/>
    <w:rsid w:val="00CA2A3C"/>
    <w:rsid w:val="00CD0D16"/>
    <w:rsid w:val="00D77AA1"/>
    <w:rsid w:val="00DA051C"/>
    <w:rsid w:val="00DA19FB"/>
    <w:rsid w:val="00F041B5"/>
    <w:rsid w:val="00F314D7"/>
    <w:rsid w:val="00F71ADC"/>
    <w:rsid w:val="00FE1A0D"/>
    <w:rsid w:val="00FF1338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E648"/>
  <w15:chartTrackingRefBased/>
  <w15:docId w15:val="{793C1BF2-0968-4671-83BD-D3C5389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9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B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B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B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B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B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2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</dc:creator>
  <cp:keywords/>
  <dc:description/>
  <cp:lastModifiedBy>Grace Millar</cp:lastModifiedBy>
  <cp:revision>62</cp:revision>
  <dcterms:created xsi:type="dcterms:W3CDTF">2026-01-08T13:02:00Z</dcterms:created>
  <dcterms:modified xsi:type="dcterms:W3CDTF">2026-01-08T13:52:00Z</dcterms:modified>
</cp:coreProperties>
</file>