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4674BBDF" w14:textId="7D136460" w:rsidR="00C138BF" w:rsidRDefault="00C138BF" w:rsidP="00202E2D">
      <w:pPr>
        <w:rPr>
          <w:rFonts w:ascii="Arial" w:hAnsi="Arial" w:cs="Arial"/>
          <w:b/>
          <w:sz w:val="28"/>
          <w:szCs w:val="28"/>
        </w:rPr>
      </w:pPr>
      <w:r>
        <w:rPr>
          <w:rFonts w:ascii="Arial" w:hAnsi="Arial" w:cs="Arial"/>
          <w:b/>
          <w:sz w:val="28"/>
          <w:szCs w:val="28"/>
        </w:rPr>
        <w:t>Staunton (Glos)</w:t>
      </w:r>
      <w:r w:rsidR="005F5FB8" w:rsidRPr="00AC43E4">
        <w:rPr>
          <w:rFonts w:ascii="Arial" w:hAnsi="Arial" w:cs="Arial"/>
          <w:b/>
          <w:sz w:val="28"/>
          <w:szCs w:val="28"/>
        </w:rPr>
        <w:t xml:space="preserve"> </w:t>
      </w:r>
    </w:p>
    <w:p w14:paraId="7C4E9A50" w14:textId="16DD64E7" w:rsidR="00202E2D" w:rsidRPr="00C138BF" w:rsidRDefault="00F273D1" w:rsidP="00202E2D">
      <w:pPr>
        <w:rPr>
          <w:rFonts w:ascii="Arial" w:hAnsi="Arial" w:cs="Arial"/>
          <w:bCs/>
          <w:sz w:val="28"/>
          <w:szCs w:val="28"/>
        </w:rPr>
      </w:pPr>
      <w:r w:rsidRPr="00C138BF">
        <w:rPr>
          <w:rFonts w:ascii="Arial" w:hAnsi="Arial" w:cs="Arial"/>
          <w:bCs/>
          <w:sz w:val="28"/>
          <w:szCs w:val="28"/>
        </w:rPr>
        <w:t>DATA PROTECTION</w:t>
      </w:r>
      <w:r w:rsidR="00CD367E" w:rsidRPr="00C138BF">
        <w:rPr>
          <w:rFonts w:ascii="Arial" w:hAnsi="Arial" w:cs="Arial"/>
          <w:bCs/>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1878C99D" w:rsidR="00704E7D" w:rsidRDefault="00704E7D" w:rsidP="00704E7D">
      <w:pPr>
        <w:rPr>
          <w:rFonts w:ascii="Arial" w:hAnsi="Arial" w:cs="Arial"/>
        </w:rPr>
      </w:pPr>
      <w:r w:rsidRPr="00704E7D">
        <w:rPr>
          <w:rFonts w:ascii="Arial" w:hAnsi="Arial" w:cs="Arial"/>
        </w:rPr>
        <w:t xml:space="preserve">The council has appointed </w:t>
      </w:r>
      <w:r w:rsidR="00EC2380">
        <w:rPr>
          <w:rFonts w:ascii="Arial" w:hAnsi="Arial" w:cs="Arial"/>
        </w:rPr>
        <w:t>Grace Millar – Clerk/RFO,</w:t>
      </w:r>
      <w:r w:rsidRPr="00704E7D">
        <w:rPr>
          <w:rFonts w:ascii="Arial" w:hAnsi="Arial" w:cs="Arial"/>
        </w:rPr>
        <w:t xml:space="preserv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lastRenderedPageBreak/>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carrying out rights and obligations under employment law or a collective </w:t>
      </w:r>
      <w:proofErr w:type="gramStart"/>
      <w:r w:rsidRPr="007E77CA">
        <w:rPr>
          <w:rFonts w:ascii="Arial" w:hAnsi="Arial" w:cs="Arial"/>
        </w:rPr>
        <w:t>agreement;</w:t>
      </w:r>
      <w:proofErr w:type="gramEnd"/>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to protect your vital interests or those of another person where you are physically or legally incapable of giving </w:t>
      </w:r>
      <w:proofErr w:type="gramStart"/>
      <w:r w:rsidRPr="007E77CA">
        <w:rPr>
          <w:rFonts w:ascii="Arial" w:hAnsi="Arial" w:cs="Arial"/>
        </w:rPr>
        <w:t>consent;</w:t>
      </w:r>
      <w:proofErr w:type="gramEnd"/>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you have made the data </w:t>
      </w:r>
      <w:proofErr w:type="gramStart"/>
      <w:r w:rsidRPr="007E77CA">
        <w:rPr>
          <w:rFonts w:ascii="Arial" w:hAnsi="Arial" w:cs="Arial"/>
        </w:rPr>
        <w:t>public;</w:t>
      </w:r>
      <w:proofErr w:type="gramEnd"/>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establishment, exercise or defence of legal </w:t>
      </w:r>
      <w:proofErr w:type="gramStart"/>
      <w:r w:rsidRPr="007E77CA">
        <w:rPr>
          <w:rFonts w:ascii="Arial" w:hAnsi="Arial" w:cs="Arial"/>
        </w:rPr>
        <w:t>claims;</w:t>
      </w:r>
      <w:proofErr w:type="gramEnd"/>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purposes of occupational medicine or for the assessment of your working </w:t>
      </w:r>
      <w:proofErr w:type="gramStart"/>
      <w:r w:rsidRPr="007E77CA">
        <w:rPr>
          <w:rFonts w:ascii="Arial" w:hAnsi="Arial" w:cs="Arial"/>
        </w:rPr>
        <w:t>capacity;</w:t>
      </w:r>
      <w:proofErr w:type="gramEnd"/>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E77CA">
        <w:rPr>
          <w:rFonts w:ascii="Arial" w:hAnsi="Arial" w:cs="Arial"/>
        </w:rPr>
        <w:t>consent;</w:t>
      </w:r>
      <w:proofErr w:type="gramEnd"/>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w:t>
      </w:r>
      <w:proofErr w:type="gramStart"/>
      <w:r w:rsidRPr="007E77CA">
        <w:rPr>
          <w:rFonts w:ascii="Arial" w:hAnsi="Arial" w:cs="Arial"/>
        </w:rPr>
        <w:t>on the basis of</w:t>
      </w:r>
      <w:proofErr w:type="gramEnd"/>
      <w:r w:rsidRPr="007E77CA">
        <w:rPr>
          <w:rFonts w:ascii="Arial" w:hAnsi="Arial" w:cs="Arial"/>
        </w:rPr>
        <w:t xml:space="preserve"> law which is proportionate to the aim pursued and which contains appropriate </w:t>
      </w:r>
      <w:proofErr w:type="gramStart"/>
      <w:r w:rsidRPr="007E77CA">
        <w:rPr>
          <w:rFonts w:ascii="Arial" w:hAnsi="Arial" w:cs="Arial"/>
        </w:rPr>
        <w:t>safeguards;</w:t>
      </w:r>
      <w:proofErr w:type="gramEnd"/>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is it necessary for reasons of public interest </w:t>
      </w:r>
      <w:proofErr w:type="gramStart"/>
      <w:r w:rsidRPr="007E77CA">
        <w:rPr>
          <w:rFonts w:ascii="Arial" w:hAnsi="Arial" w:cs="Arial"/>
        </w:rPr>
        <w:t>in the area of</w:t>
      </w:r>
      <w:proofErr w:type="gramEnd"/>
      <w:r w:rsidRPr="007E77CA">
        <w:rPr>
          <w:rFonts w:ascii="Arial" w:hAnsi="Arial" w:cs="Arial"/>
        </w:rPr>
        <w:t xml:space="preserve">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lastRenderedPageBreak/>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 xml:space="preserve">As a data subject, you have </w:t>
      </w:r>
      <w:proofErr w:type="gramStart"/>
      <w:r w:rsidRPr="007E77CA">
        <w:rPr>
          <w:rFonts w:ascii="Arial" w:hAnsi="Arial" w:cs="Arial"/>
        </w:rPr>
        <w:t>a number of</w:t>
      </w:r>
      <w:proofErr w:type="gramEnd"/>
      <w:r w:rsidRPr="007E77CA">
        <w:rPr>
          <w:rFonts w:ascii="Arial" w:hAnsi="Arial" w:cs="Arial"/>
        </w:rPr>
        <w:t xml:space="preserve">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whether or not your data is processed and if so why, the categories of personal data concerned and the source of the data if it is not collected from </w:t>
      </w:r>
      <w:proofErr w:type="gramStart"/>
      <w:r w:rsidRPr="007E77CA">
        <w:rPr>
          <w:rFonts w:ascii="Arial" w:hAnsi="Arial" w:cs="Arial"/>
        </w:rPr>
        <w:t>yourself;</w:t>
      </w:r>
      <w:proofErr w:type="gramEnd"/>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to whom your data is or may be disclosed, including to recipients located outside the European Economic Area (EEA) and the safeguards that apply to such </w:t>
      </w:r>
      <w:proofErr w:type="gramStart"/>
      <w:r w:rsidRPr="007E77CA">
        <w:rPr>
          <w:rFonts w:ascii="Arial" w:hAnsi="Arial" w:cs="Arial"/>
        </w:rPr>
        <w:t>transfers;</w:t>
      </w:r>
      <w:proofErr w:type="gramEnd"/>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roofErr w:type="gramStart"/>
      <w:r w:rsidRPr="007E77CA">
        <w:rPr>
          <w:rFonts w:ascii="Arial" w:hAnsi="Arial" w:cs="Arial"/>
        </w:rPr>
        <w:t>);</w:t>
      </w:r>
      <w:proofErr w:type="gramEnd"/>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your rights to rectification or erasure of data, or to restrict or object to </w:t>
      </w:r>
      <w:proofErr w:type="gramStart"/>
      <w:r w:rsidRPr="007E77CA">
        <w:rPr>
          <w:rFonts w:ascii="Arial" w:hAnsi="Arial" w:cs="Arial"/>
        </w:rPr>
        <w:t>processing;</w:t>
      </w:r>
      <w:proofErr w:type="gramEnd"/>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 xml:space="preserve">The council will normally respond to a request within a period of one month from the date it is received.  Where the council processes large amounts of your data, this may not be </w:t>
      </w:r>
      <w:r w:rsidRPr="007E77CA">
        <w:rPr>
          <w:rFonts w:ascii="Arial" w:hAnsi="Arial" w:cs="Arial"/>
        </w:rPr>
        <w:lastRenderedPageBreak/>
        <w:t>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E77CA">
        <w:rPr>
          <w:rFonts w:ascii="Arial" w:hAnsi="Arial" w:cs="Arial"/>
        </w:rPr>
        <w:t>whether or not</w:t>
      </w:r>
      <w:proofErr w:type="gramEnd"/>
      <w:r w:rsidRPr="007E77CA">
        <w:rPr>
          <w:rFonts w:ascii="Arial" w:hAnsi="Arial" w:cs="Arial"/>
        </w:rPr>
        <w:t xml:space="preserve">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 xml:space="preserve">You have </w:t>
      </w:r>
      <w:proofErr w:type="gramStart"/>
      <w:r w:rsidRPr="007E77CA">
        <w:rPr>
          <w:rFonts w:ascii="Arial" w:hAnsi="Arial" w:cs="Arial"/>
        </w:rPr>
        <w:t>a number of</w:t>
      </w:r>
      <w:proofErr w:type="gramEnd"/>
      <w:r w:rsidRPr="007E77CA">
        <w:rPr>
          <w:rFonts w:ascii="Arial" w:hAnsi="Arial" w:cs="Arial"/>
        </w:rPr>
        <w:t xml:space="preserve">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rectify inaccurate </w:t>
      </w:r>
      <w:proofErr w:type="gramStart"/>
      <w:r w:rsidRPr="007E77CA">
        <w:rPr>
          <w:rFonts w:ascii="Arial" w:hAnsi="Arial" w:cs="Arial"/>
        </w:rPr>
        <w:t>data;</w:t>
      </w:r>
      <w:proofErr w:type="gramEnd"/>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or erase data that is no longer necessary for the purposes of </w:t>
      </w:r>
      <w:proofErr w:type="gramStart"/>
      <w:r w:rsidRPr="007E77CA">
        <w:rPr>
          <w:rFonts w:ascii="Arial" w:hAnsi="Arial" w:cs="Arial"/>
        </w:rPr>
        <w:t>processing;</w:t>
      </w:r>
      <w:proofErr w:type="gramEnd"/>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roofErr w:type="gramStart"/>
      <w:r w:rsidRPr="007E77CA">
        <w:rPr>
          <w:rFonts w:ascii="Arial" w:hAnsi="Arial" w:cs="Arial"/>
        </w:rPr>
        <w:t>);</w:t>
      </w:r>
      <w:proofErr w:type="gramEnd"/>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data for a period if data is inaccurate or if there is a dispute about </w:t>
      </w:r>
      <w:proofErr w:type="gramStart"/>
      <w:r w:rsidRPr="007E77CA">
        <w:rPr>
          <w:rFonts w:ascii="Arial" w:hAnsi="Arial" w:cs="Arial"/>
        </w:rPr>
        <w:t>whether or not</w:t>
      </w:r>
      <w:proofErr w:type="gramEnd"/>
      <w:r w:rsidRPr="007E77CA">
        <w:rPr>
          <w:rFonts w:ascii="Arial" w:hAnsi="Arial" w:cs="Arial"/>
        </w:rPr>
        <w:t xml:space="preserve">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 xml:space="preserve">Where the council engages third parties to process personal data on our behalf, such parties do so </w:t>
      </w:r>
      <w:proofErr w:type="gramStart"/>
      <w:r w:rsidRPr="007E77CA">
        <w:rPr>
          <w:rFonts w:ascii="Arial" w:hAnsi="Arial" w:cs="Arial"/>
        </w:rPr>
        <w:t>on the basis of</w:t>
      </w:r>
      <w:proofErr w:type="gramEnd"/>
      <w:r w:rsidRPr="007E77CA">
        <w:rPr>
          <w:rFonts w:ascii="Arial" w:hAnsi="Arial" w:cs="Arial"/>
        </w:rPr>
        <w:t xml:space="preserve"> written instructions, are under a duty of confidentiality and are obliged </w:t>
      </w:r>
      <w:r w:rsidRPr="007E77CA">
        <w:rPr>
          <w:rFonts w:ascii="Arial" w:hAnsi="Arial" w:cs="Arial"/>
        </w:rPr>
        <w:lastRenderedPageBreak/>
        <w:t>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u w:val="single"/>
        </w:rPr>
        <w:t>Impact assessments</w:t>
      </w:r>
    </w:p>
    <w:p w14:paraId="7988D03A" w14:textId="2B400618"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lastRenderedPageBreak/>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access only data that you have authority to access and only for authorised </w:t>
      </w:r>
      <w:proofErr w:type="gramStart"/>
      <w:r w:rsidRPr="00762FA1">
        <w:rPr>
          <w:rFonts w:ascii="Arial" w:hAnsi="Arial" w:cs="Arial"/>
        </w:rPr>
        <w:t>purposes;</w:t>
      </w:r>
      <w:proofErr w:type="gramEnd"/>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not to disclose data except to individuals (whether inside or outside the council) who have appropriate </w:t>
      </w:r>
      <w:proofErr w:type="gramStart"/>
      <w:r w:rsidRPr="00762FA1">
        <w:rPr>
          <w:rFonts w:ascii="Arial" w:hAnsi="Arial" w:cs="Arial"/>
        </w:rPr>
        <w:t>authorisation;</w:t>
      </w:r>
      <w:proofErr w:type="gramEnd"/>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62FA1">
        <w:rPr>
          <w:rFonts w:ascii="Arial" w:hAnsi="Arial" w:cs="Arial"/>
        </w:rPr>
        <w:t>);</w:t>
      </w:r>
      <w:proofErr w:type="gramEnd"/>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797A943C" w14:textId="77777777" w:rsidR="00BD70AF" w:rsidRDefault="00BD70AF" w:rsidP="00DD71A4">
      <w:pPr>
        <w:rPr>
          <w:rFonts w:ascii="Arial" w:hAnsi="Arial" w:cs="Arial"/>
        </w:rPr>
      </w:pPr>
    </w:p>
    <w:p w14:paraId="5E983F03" w14:textId="2AD0B2EA" w:rsidR="00DD71A4" w:rsidRDefault="00BD70AF" w:rsidP="00DD71A4">
      <w:pPr>
        <w:rPr>
          <w:rFonts w:ascii="Arial" w:hAnsi="Arial" w:cs="Arial"/>
        </w:rPr>
      </w:pPr>
      <w:r>
        <w:rPr>
          <w:rFonts w:ascii="Arial" w:hAnsi="Arial" w:cs="Arial"/>
        </w:rPr>
        <w:lastRenderedPageBreak/>
        <w:t>Approval date</w:t>
      </w:r>
      <w:r w:rsidR="00512179">
        <w:rPr>
          <w:rFonts w:ascii="Arial" w:hAnsi="Arial" w:cs="Arial"/>
        </w:rPr>
        <w:t xml:space="preserve">: </w:t>
      </w:r>
      <w:r w:rsidR="006307C5">
        <w:rPr>
          <w:rFonts w:ascii="Arial" w:hAnsi="Arial" w:cs="Arial"/>
        </w:rPr>
        <w:t>10/03/26</w:t>
      </w:r>
      <w:r w:rsidR="00DD71A4">
        <w:rPr>
          <w:rFonts w:ascii="Arial" w:hAnsi="Arial" w:cs="Arial"/>
        </w:rPr>
        <w:br/>
      </w:r>
      <w:r w:rsidR="00512179" w:rsidRPr="00512179">
        <w:rPr>
          <w:rFonts w:ascii="Arial" w:hAnsi="Arial" w:cs="Arial"/>
        </w:rPr>
        <w:t>Policy effective from</w:t>
      </w:r>
      <w:r w:rsidR="00512179">
        <w:rPr>
          <w:rFonts w:ascii="Arial" w:hAnsi="Arial" w:cs="Arial"/>
        </w:rPr>
        <w:t>:</w:t>
      </w:r>
      <w:r w:rsidR="006307C5">
        <w:rPr>
          <w:rFonts w:ascii="Arial" w:hAnsi="Arial" w:cs="Arial"/>
        </w:rPr>
        <w:t>10/03/26</w:t>
      </w:r>
      <w:r w:rsidR="00DD71A4">
        <w:rPr>
          <w:rFonts w:ascii="Arial" w:hAnsi="Arial" w:cs="Arial"/>
        </w:rPr>
        <w:br/>
      </w:r>
      <w:r w:rsidR="00512179" w:rsidRPr="00512179">
        <w:rPr>
          <w:rFonts w:ascii="Arial" w:hAnsi="Arial" w:cs="Arial"/>
        </w:rPr>
        <w:t>Date for next review</w:t>
      </w:r>
      <w:r w:rsidR="00512179">
        <w:rPr>
          <w:rFonts w:ascii="Arial" w:hAnsi="Arial" w:cs="Arial"/>
        </w:rPr>
        <w:t>:</w:t>
      </w:r>
      <w:r w:rsidR="006307C5">
        <w:rPr>
          <w:rFonts w:ascii="Arial" w:hAnsi="Arial" w:cs="Arial"/>
        </w:rPr>
        <w:t xml:space="preserve"> March 2027</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A7E425F" w14:textId="77777777" w:rsidR="00762FA1" w:rsidRDefault="00762FA1" w:rsidP="00A00292">
      <w:pPr>
        <w:rPr>
          <w:rFonts w:ascii="Arial" w:hAnsi="Arial" w:cs="Arial"/>
          <w:b/>
          <w:bCs/>
        </w:rPr>
      </w:pPr>
    </w:p>
    <w:p w14:paraId="6AFCDD27" w14:textId="1AA37E4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w:t>
      </w:r>
      <w:proofErr w:type="gramStart"/>
      <w:r w:rsidRPr="00762FA1">
        <w:rPr>
          <w:rFonts w:ascii="Arial" w:hAnsi="Arial" w:cs="Arial"/>
        </w:rPr>
        <w:t>up-to-date</w:t>
      </w:r>
      <w:proofErr w:type="gramEnd"/>
      <w:r w:rsidRPr="00762FA1">
        <w:rPr>
          <w:rFonts w:ascii="Arial" w:hAnsi="Arial" w:cs="Arial"/>
        </w:rPr>
        <w:t xml:space="preserv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but are still 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lastRenderedPageBreak/>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7F0C" w14:textId="77777777" w:rsidR="00626D8E" w:rsidRDefault="00626D8E" w:rsidP="00225AAB">
      <w:r>
        <w:separator/>
      </w:r>
    </w:p>
  </w:endnote>
  <w:endnote w:type="continuationSeparator" w:id="0">
    <w:p w14:paraId="62921CD2" w14:textId="77777777" w:rsidR="00626D8E" w:rsidRDefault="00626D8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6DA4" w14:textId="77777777" w:rsidR="00626D8E" w:rsidRDefault="00626D8E" w:rsidP="00225AAB">
      <w:r>
        <w:separator/>
      </w:r>
    </w:p>
  </w:footnote>
  <w:footnote w:type="continuationSeparator" w:id="0">
    <w:p w14:paraId="6235014D" w14:textId="77777777" w:rsidR="00626D8E" w:rsidRDefault="00626D8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527968">
    <w:abstractNumId w:val="4"/>
  </w:num>
  <w:num w:numId="2" w16cid:durableId="229120996">
    <w:abstractNumId w:val="5"/>
  </w:num>
  <w:num w:numId="3" w16cid:durableId="469134708">
    <w:abstractNumId w:val="29"/>
  </w:num>
  <w:num w:numId="4" w16cid:durableId="610093554">
    <w:abstractNumId w:val="31"/>
  </w:num>
  <w:num w:numId="5" w16cid:durableId="1679888689">
    <w:abstractNumId w:val="0"/>
  </w:num>
  <w:num w:numId="6" w16cid:durableId="483090251">
    <w:abstractNumId w:val="30"/>
  </w:num>
  <w:num w:numId="7" w16cid:durableId="2104911214">
    <w:abstractNumId w:val="35"/>
  </w:num>
  <w:num w:numId="8" w16cid:durableId="1130975895">
    <w:abstractNumId w:val="26"/>
  </w:num>
  <w:num w:numId="9" w16cid:durableId="769548232">
    <w:abstractNumId w:val="16"/>
  </w:num>
  <w:num w:numId="10" w16cid:durableId="2146653675">
    <w:abstractNumId w:val="21"/>
  </w:num>
  <w:num w:numId="11" w16cid:durableId="1485317872">
    <w:abstractNumId w:val="15"/>
  </w:num>
  <w:num w:numId="12" w16cid:durableId="623997030">
    <w:abstractNumId w:val="6"/>
  </w:num>
  <w:num w:numId="13" w16cid:durableId="2088964333">
    <w:abstractNumId w:val="32"/>
  </w:num>
  <w:num w:numId="14" w16cid:durableId="1708261576">
    <w:abstractNumId w:val="12"/>
  </w:num>
  <w:num w:numId="15" w16cid:durableId="848525977">
    <w:abstractNumId w:val="11"/>
  </w:num>
  <w:num w:numId="16" w16cid:durableId="1692341573">
    <w:abstractNumId w:val="20"/>
  </w:num>
  <w:num w:numId="17" w16cid:durableId="1160459030">
    <w:abstractNumId w:val="28"/>
  </w:num>
  <w:num w:numId="18" w16cid:durableId="1582255201">
    <w:abstractNumId w:val="17"/>
  </w:num>
  <w:num w:numId="19" w16cid:durableId="1661693702">
    <w:abstractNumId w:val="13"/>
  </w:num>
  <w:num w:numId="20" w16cid:durableId="1056778779">
    <w:abstractNumId w:val="24"/>
  </w:num>
  <w:num w:numId="21" w16cid:durableId="525606600">
    <w:abstractNumId w:val="10"/>
  </w:num>
  <w:num w:numId="22" w16cid:durableId="293869537">
    <w:abstractNumId w:val="2"/>
  </w:num>
  <w:num w:numId="23" w16cid:durableId="1107307519">
    <w:abstractNumId w:val="34"/>
  </w:num>
  <w:num w:numId="24" w16cid:durableId="1602225027">
    <w:abstractNumId w:val="23"/>
  </w:num>
  <w:num w:numId="25" w16cid:durableId="138425085">
    <w:abstractNumId w:val="36"/>
  </w:num>
  <w:num w:numId="26" w16cid:durableId="1373115559">
    <w:abstractNumId w:val="14"/>
  </w:num>
  <w:num w:numId="27" w16cid:durableId="1421440594">
    <w:abstractNumId w:val="19"/>
  </w:num>
  <w:num w:numId="28" w16cid:durableId="1673332336">
    <w:abstractNumId w:val="25"/>
  </w:num>
  <w:num w:numId="29" w16cid:durableId="97676159">
    <w:abstractNumId w:val="8"/>
  </w:num>
  <w:num w:numId="30" w16cid:durableId="1302030879">
    <w:abstractNumId w:val="3"/>
  </w:num>
  <w:num w:numId="31" w16cid:durableId="2003504600">
    <w:abstractNumId w:val="7"/>
  </w:num>
  <w:num w:numId="32" w16cid:durableId="1054232852">
    <w:abstractNumId w:val="33"/>
  </w:num>
  <w:num w:numId="33" w16cid:durableId="1936016492">
    <w:abstractNumId w:val="27"/>
  </w:num>
  <w:num w:numId="34" w16cid:durableId="1154686709">
    <w:abstractNumId w:val="18"/>
  </w:num>
  <w:num w:numId="35" w16cid:durableId="323820390">
    <w:abstractNumId w:val="22"/>
  </w:num>
  <w:num w:numId="36" w16cid:durableId="528376095">
    <w:abstractNumId w:val="9"/>
  </w:num>
  <w:num w:numId="37" w16cid:durableId="26596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C53EB"/>
    <w:rsid w:val="0010088B"/>
    <w:rsid w:val="001175FB"/>
    <w:rsid w:val="00131194"/>
    <w:rsid w:val="00145474"/>
    <w:rsid w:val="00162FCC"/>
    <w:rsid w:val="0016302E"/>
    <w:rsid w:val="00174C20"/>
    <w:rsid w:val="001A43B9"/>
    <w:rsid w:val="00202E2D"/>
    <w:rsid w:val="00213646"/>
    <w:rsid w:val="00225AAB"/>
    <w:rsid w:val="00225BC2"/>
    <w:rsid w:val="0025243E"/>
    <w:rsid w:val="00265BFD"/>
    <w:rsid w:val="002852E7"/>
    <w:rsid w:val="00297EFD"/>
    <w:rsid w:val="002A6C21"/>
    <w:rsid w:val="002E0B0D"/>
    <w:rsid w:val="00323DFD"/>
    <w:rsid w:val="003400E7"/>
    <w:rsid w:val="003619D2"/>
    <w:rsid w:val="00386331"/>
    <w:rsid w:val="00390A24"/>
    <w:rsid w:val="003C1EA8"/>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26D8E"/>
    <w:rsid w:val="006307C5"/>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BD70AF"/>
    <w:rsid w:val="00C138BF"/>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C2380"/>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Grace Millar</cp:lastModifiedBy>
  <cp:revision>3</cp:revision>
  <cp:lastPrinted>2019-07-10T10:03:00Z</cp:lastPrinted>
  <dcterms:created xsi:type="dcterms:W3CDTF">2026-03-06T15:49:00Z</dcterms:created>
  <dcterms:modified xsi:type="dcterms:W3CDTF">2026-03-17T15:09:00Z</dcterms:modified>
</cp:coreProperties>
</file>