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5461" w14:textId="13590AA6" w:rsidR="002F5885" w:rsidRPr="007E3982" w:rsidRDefault="002F5885" w:rsidP="00E510BB">
      <w:pPr>
        <w:pStyle w:val="TOC1"/>
      </w:pPr>
      <w:bookmarkStart w:id="0" w:name="_Toc357072129"/>
      <w:bookmarkStart w:id="1" w:name="_Toc359318554"/>
      <w:bookmarkStart w:id="2" w:name="_Toc359334502"/>
      <w:bookmarkStart w:id="3" w:name="_Toc359334781"/>
      <w:r w:rsidRPr="007E3982">
        <w:t>STANDING ORDERS</w:t>
      </w:r>
    </w:p>
    <w:p w14:paraId="59FA30AF" w14:textId="33F084E5" w:rsidR="002F5885" w:rsidRPr="002F5885" w:rsidRDefault="002F5885" w:rsidP="002F5885">
      <w:pPr>
        <w:jc w:val="center"/>
        <w:rPr>
          <w:rFonts w:ascii="Arial" w:eastAsiaTheme="minorEastAsia" w:hAnsi="Arial" w:cs="Arial"/>
          <w:b/>
          <w:bCs/>
          <w:sz w:val="28"/>
          <w:szCs w:val="28"/>
          <w:lang w:eastAsia="en-GB"/>
        </w:rPr>
      </w:pPr>
      <w:r w:rsidRPr="002F5885">
        <w:rPr>
          <w:rFonts w:ascii="Arial" w:eastAsiaTheme="minorEastAsia" w:hAnsi="Arial" w:cs="Arial"/>
          <w:b/>
          <w:bCs/>
          <w:sz w:val="28"/>
          <w:szCs w:val="28"/>
          <w:lang w:eastAsia="en-GB"/>
        </w:rPr>
        <w:t>STAUNTON PARISH COUNCIL</w:t>
      </w:r>
    </w:p>
    <w:p w14:paraId="1433DF49" w14:textId="77777777" w:rsidR="002F5885" w:rsidRDefault="002F5885" w:rsidP="00E510BB">
      <w:pPr>
        <w:pStyle w:val="TOC1"/>
      </w:pPr>
    </w:p>
    <w:p w14:paraId="01D64E18" w14:textId="77777777" w:rsidR="002F5885" w:rsidRDefault="002F5885" w:rsidP="00E510BB">
      <w:pPr>
        <w:pStyle w:val="TOC1"/>
      </w:pPr>
    </w:p>
    <w:p w14:paraId="54C94408" w14:textId="2509BE4D" w:rsidR="009B7E7B" w:rsidRPr="001C2A1D" w:rsidRDefault="001E3ED6" w:rsidP="00E510BB">
      <w:pPr>
        <w:pStyle w:val="TOC1"/>
        <w:rPr>
          <w:color w:val="auto"/>
          <w:lang w:val="en-US"/>
        </w:rPr>
      </w:pPr>
      <w:r w:rsidRPr="001C2A1D">
        <w:fldChar w:fldCharType="begin"/>
      </w:r>
      <w:r w:rsidRPr="001C2A1D">
        <w:instrText xml:space="preserve"> TOC \o "1-1" \h \z \u </w:instrText>
      </w:r>
      <w:r w:rsidRPr="001C2A1D">
        <w:fldChar w:fldCharType="separate"/>
      </w:r>
      <w:hyperlink w:anchor="_Toc509571989" w:history="1">
        <w:r w:rsidR="001C2A1D">
          <w:rPr>
            <w:rStyle w:val="Hyperlink"/>
            <w:b w:val="0"/>
            <w:bCs w:val="0"/>
            <w:sz w:val="22"/>
            <w:szCs w:val="22"/>
          </w:rPr>
          <w:t>I</w:t>
        </w:r>
        <w:r w:rsidR="001C2A1D" w:rsidRPr="001C2A1D">
          <w:rPr>
            <w:rStyle w:val="Hyperlink"/>
            <w:b w:val="0"/>
            <w:bCs w:val="0"/>
            <w:sz w:val="22"/>
            <w:szCs w:val="22"/>
          </w:rPr>
          <w:t>ntroduction</w:t>
        </w:r>
        <w:r w:rsidR="001C2A1D" w:rsidRPr="001C2A1D">
          <w:rPr>
            <w:webHidden/>
          </w:rPr>
          <w:tab/>
        </w:r>
        <w:r w:rsidR="009B7E7B" w:rsidRPr="001C2A1D">
          <w:rPr>
            <w:webHidden/>
          </w:rPr>
          <w:fldChar w:fldCharType="begin"/>
        </w:r>
        <w:r w:rsidR="009B7E7B" w:rsidRPr="001C2A1D">
          <w:rPr>
            <w:webHidden/>
          </w:rPr>
          <w:instrText xml:space="preserve"> PAGEREF _Toc509571989 \h </w:instrText>
        </w:r>
        <w:r w:rsidR="009B7E7B" w:rsidRPr="001C2A1D">
          <w:rPr>
            <w:webHidden/>
          </w:rPr>
        </w:r>
        <w:r w:rsidR="009B7E7B" w:rsidRPr="001C2A1D">
          <w:rPr>
            <w:webHidden/>
          </w:rPr>
          <w:fldChar w:fldCharType="separate"/>
        </w:r>
        <w:r w:rsidR="00AC4C66">
          <w:rPr>
            <w:webHidden/>
          </w:rPr>
          <w:t>3</w:t>
        </w:r>
        <w:r w:rsidR="009B7E7B" w:rsidRPr="001C2A1D">
          <w:rPr>
            <w:webHidden/>
          </w:rPr>
          <w:fldChar w:fldCharType="end"/>
        </w:r>
      </w:hyperlink>
    </w:p>
    <w:p w14:paraId="4843C2EB" w14:textId="07E2861F" w:rsidR="009B7E7B" w:rsidRPr="001C2A1D" w:rsidRDefault="00000000" w:rsidP="00E510BB">
      <w:pPr>
        <w:pStyle w:val="TOC1"/>
        <w:rPr>
          <w:color w:val="auto"/>
          <w:lang w:val="en-US"/>
        </w:rPr>
      </w:pPr>
      <w:hyperlink w:anchor="_Toc509571990" w:history="1">
        <w:r w:rsidR="001C2A1D">
          <w:rPr>
            <w:rStyle w:val="Hyperlink"/>
            <w:b w:val="0"/>
            <w:bCs w:val="0"/>
            <w:sz w:val="22"/>
            <w:szCs w:val="22"/>
          </w:rPr>
          <w:t>R</w:t>
        </w:r>
        <w:r w:rsidR="001C2A1D" w:rsidRPr="001C2A1D">
          <w:rPr>
            <w:rStyle w:val="Hyperlink"/>
            <w:b w:val="0"/>
            <w:bCs w:val="0"/>
            <w:sz w:val="22"/>
            <w:szCs w:val="22"/>
          </w:rPr>
          <w:t>ules of debate at meetings</w:t>
        </w:r>
        <w:r w:rsidR="001C2A1D" w:rsidRPr="001C2A1D">
          <w:rPr>
            <w:webHidden/>
          </w:rPr>
          <w:tab/>
        </w:r>
        <w:r w:rsidR="009B7E7B" w:rsidRPr="001C2A1D">
          <w:rPr>
            <w:webHidden/>
          </w:rPr>
          <w:fldChar w:fldCharType="begin"/>
        </w:r>
        <w:r w:rsidR="009B7E7B" w:rsidRPr="001C2A1D">
          <w:rPr>
            <w:webHidden/>
          </w:rPr>
          <w:instrText xml:space="preserve"> PAGEREF _Toc509571990 \h </w:instrText>
        </w:r>
        <w:r w:rsidR="009B7E7B" w:rsidRPr="001C2A1D">
          <w:rPr>
            <w:webHidden/>
          </w:rPr>
        </w:r>
        <w:r w:rsidR="009B7E7B" w:rsidRPr="001C2A1D">
          <w:rPr>
            <w:webHidden/>
          </w:rPr>
          <w:fldChar w:fldCharType="separate"/>
        </w:r>
        <w:r w:rsidR="00AC4C66">
          <w:rPr>
            <w:webHidden/>
          </w:rPr>
          <w:t>4</w:t>
        </w:r>
        <w:r w:rsidR="009B7E7B" w:rsidRPr="001C2A1D">
          <w:rPr>
            <w:webHidden/>
          </w:rPr>
          <w:fldChar w:fldCharType="end"/>
        </w:r>
      </w:hyperlink>
    </w:p>
    <w:p w14:paraId="6A998D4E" w14:textId="5355B1BC" w:rsidR="009B7E7B" w:rsidRPr="001C2A1D" w:rsidRDefault="00000000" w:rsidP="00E510BB">
      <w:pPr>
        <w:pStyle w:val="TOC1"/>
        <w:rPr>
          <w:color w:val="auto"/>
          <w:lang w:val="en-US"/>
        </w:rPr>
      </w:pPr>
      <w:hyperlink w:anchor="_Toc509571991" w:history="1">
        <w:r w:rsidR="001C2A1D">
          <w:rPr>
            <w:rStyle w:val="Hyperlink"/>
            <w:b w:val="0"/>
            <w:bCs w:val="0"/>
            <w:sz w:val="22"/>
            <w:szCs w:val="22"/>
          </w:rPr>
          <w:t>D</w:t>
        </w:r>
        <w:r w:rsidR="001C2A1D" w:rsidRPr="001C2A1D">
          <w:rPr>
            <w:rStyle w:val="Hyperlink"/>
            <w:b w:val="0"/>
            <w:bCs w:val="0"/>
            <w:sz w:val="22"/>
            <w:szCs w:val="22"/>
          </w:rPr>
          <w:t>isorderly conduct at meetings</w:t>
        </w:r>
        <w:r w:rsidR="001C2A1D" w:rsidRPr="001C2A1D">
          <w:rPr>
            <w:webHidden/>
          </w:rPr>
          <w:tab/>
        </w:r>
        <w:r w:rsidR="009B7E7B" w:rsidRPr="001C2A1D">
          <w:rPr>
            <w:webHidden/>
          </w:rPr>
          <w:fldChar w:fldCharType="begin"/>
        </w:r>
        <w:r w:rsidR="009B7E7B" w:rsidRPr="001C2A1D">
          <w:rPr>
            <w:webHidden/>
          </w:rPr>
          <w:instrText xml:space="preserve"> PAGEREF _Toc509571991 \h </w:instrText>
        </w:r>
        <w:r w:rsidR="009B7E7B" w:rsidRPr="001C2A1D">
          <w:rPr>
            <w:webHidden/>
          </w:rPr>
        </w:r>
        <w:r w:rsidR="009B7E7B" w:rsidRPr="001C2A1D">
          <w:rPr>
            <w:webHidden/>
          </w:rPr>
          <w:fldChar w:fldCharType="separate"/>
        </w:r>
        <w:r w:rsidR="00AC4C66">
          <w:rPr>
            <w:webHidden/>
          </w:rPr>
          <w:t>6</w:t>
        </w:r>
        <w:r w:rsidR="009B7E7B" w:rsidRPr="001C2A1D">
          <w:rPr>
            <w:webHidden/>
          </w:rPr>
          <w:fldChar w:fldCharType="end"/>
        </w:r>
      </w:hyperlink>
    </w:p>
    <w:p w14:paraId="1FCEE4AC" w14:textId="4311ECA8" w:rsidR="009B7E7B" w:rsidRPr="001C2A1D" w:rsidRDefault="00000000" w:rsidP="00E510BB">
      <w:pPr>
        <w:pStyle w:val="TOC1"/>
        <w:rPr>
          <w:color w:val="auto"/>
          <w:lang w:val="en-US"/>
        </w:rPr>
      </w:pPr>
      <w:hyperlink w:anchor="_Toc509571992" w:history="1">
        <w:r w:rsidR="001C2A1D">
          <w:rPr>
            <w:rStyle w:val="Hyperlink"/>
            <w:b w:val="0"/>
            <w:bCs w:val="0"/>
            <w:sz w:val="22"/>
            <w:szCs w:val="22"/>
            <w14:scene3d>
              <w14:camera w14:prst="orthographicFront"/>
              <w14:lightRig w14:rig="threePt" w14:dir="t">
                <w14:rot w14:lat="0" w14:lon="0" w14:rev="0"/>
              </w14:lightRig>
            </w14:scene3d>
          </w:rPr>
          <w:t>M</w:t>
        </w:r>
        <w:r w:rsidR="001C2A1D" w:rsidRPr="001C2A1D">
          <w:rPr>
            <w:rStyle w:val="Hyperlink"/>
            <w:b w:val="0"/>
            <w:bCs w:val="0"/>
            <w:sz w:val="22"/>
            <w:szCs w:val="22"/>
          </w:rPr>
          <w:t>eetings generally</w:t>
        </w:r>
        <w:r w:rsidR="001C2A1D" w:rsidRPr="001C2A1D">
          <w:rPr>
            <w:webHidden/>
          </w:rPr>
          <w:tab/>
        </w:r>
        <w:r w:rsidR="009B7E7B" w:rsidRPr="001C2A1D">
          <w:rPr>
            <w:webHidden/>
          </w:rPr>
          <w:fldChar w:fldCharType="begin"/>
        </w:r>
        <w:r w:rsidR="009B7E7B" w:rsidRPr="001C2A1D">
          <w:rPr>
            <w:webHidden/>
          </w:rPr>
          <w:instrText xml:space="preserve"> PAGEREF _Toc509571992 \h </w:instrText>
        </w:r>
        <w:r w:rsidR="009B7E7B" w:rsidRPr="001C2A1D">
          <w:rPr>
            <w:webHidden/>
          </w:rPr>
        </w:r>
        <w:r w:rsidR="009B7E7B" w:rsidRPr="001C2A1D">
          <w:rPr>
            <w:webHidden/>
          </w:rPr>
          <w:fldChar w:fldCharType="separate"/>
        </w:r>
        <w:r w:rsidR="00AC4C66">
          <w:rPr>
            <w:webHidden/>
          </w:rPr>
          <w:t>6</w:t>
        </w:r>
        <w:r w:rsidR="009B7E7B" w:rsidRPr="001C2A1D">
          <w:rPr>
            <w:webHidden/>
          </w:rPr>
          <w:fldChar w:fldCharType="end"/>
        </w:r>
      </w:hyperlink>
    </w:p>
    <w:p w14:paraId="5F274D36" w14:textId="2C8E9766" w:rsidR="009B7E7B" w:rsidRPr="001C2A1D" w:rsidRDefault="00000000" w:rsidP="00E510BB">
      <w:pPr>
        <w:pStyle w:val="TOC1"/>
        <w:rPr>
          <w:color w:val="auto"/>
          <w:lang w:val="en-US"/>
        </w:rPr>
      </w:pPr>
      <w:hyperlink w:anchor="_Toc509571993" w:history="1">
        <w:r w:rsidR="001C2A1D">
          <w:rPr>
            <w:rStyle w:val="Hyperlink"/>
            <w:b w:val="0"/>
            <w:bCs w:val="0"/>
            <w:sz w:val="22"/>
            <w:szCs w:val="22"/>
          </w:rPr>
          <w:t>C</w:t>
        </w:r>
        <w:r w:rsidR="001C2A1D" w:rsidRPr="001C2A1D">
          <w:rPr>
            <w:rStyle w:val="Hyperlink"/>
            <w:b w:val="0"/>
            <w:bCs w:val="0"/>
            <w:sz w:val="22"/>
            <w:szCs w:val="22"/>
          </w:rPr>
          <w:t>ommittees and sub-committees</w:t>
        </w:r>
        <w:r w:rsidR="001C2A1D" w:rsidRPr="001C2A1D">
          <w:rPr>
            <w:webHidden/>
          </w:rPr>
          <w:tab/>
        </w:r>
        <w:r w:rsidR="009B7E7B" w:rsidRPr="001C2A1D">
          <w:rPr>
            <w:webHidden/>
          </w:rPr>
          <w:fldChar w:fldCharType="begin"/>
        </w:r>
        <w:r w:rsidR="009B7E7B" w:rsidRPr="001C2A1D">
          <w:rPr>
            <w:webHidden/>
          </w:rPr>
          <w:instrText xml:space="preserve"> PAGEREF _Toc509571993 \h </w:instrText>
        </w:r>
        <w:r w:rsidR="009B7E7B" w:rsidRPr="001C2A1D">
          <w:rPr>
            <w:webHidden/>
          </w:rPr>
        </w:r>
        <w:r w:rsidR="009B7E7B" w:rsidRPr="001C2A1D">
          <w:rPr>
            <w:webHidden/>
          </w:rPr>
          <w:fldChar w:fldCharType="separate"/>
        </w:r>
        <w:r w:rsidR="00AC4C66">
          <w:rPr>
            <w:webHidden/>
          </w:rPr>
          <w:t>9</w:t>
        </w:r>
        <w:r w:rsidR="009B7E7B" w:rsidRPr="001C2A1D">
          <w:rPr>
            <w:webHidden/>
          </w:rPr>
          <w:fldChar w:fldCharType="end"/>
        </w:r>
      </w:hyperlink>
    </w:p>
    <w:p w14:paraId="01C9E956" w14:textId="1AF3A1E2" w:rsidR="009B7E7B" w:rsidRPr="001C2A1D" w:rsidRDefault="00000000" w:rsidP="00E510BB">
      <w:pPr>
        <w:pStyle w:val="TOC1"/>
        <w:rPr>
          <w:color w:val="auto"/>
          <w:lang w:val="en-US"/>
        </w:rPr>
      </w:pPr>
      <w:hyperlink w:anchor="_Toc509571994" w:history="1">
        <w:r w:rsidR="001C2A1D">
          <w:rPr>
            <w:rStyle w:val="Hyperlink"/>
            <w:b w:val="0"/>
            <w:bCs w:val="0"/>
            <w:sz w:val="22"/>
            <w:szCs w:val="22"/>
          </w:rPr>
          <w:t>O</w:t>
        </w:r>
        <w:r w:rsidR="001C2A1D" w:rsidRPr="001C2A1D">
          <w:rPr>
            <w:rStyle w:val="Hyperlink"/>
            <w:b w:val="0"/>
            <w:bCs w:val="0"/>
            <w:sz w:val="22"/>
            <w:szCs w:val="22"/>
          </w:rPr>
          <w:t>rdinary council meetings</w:t>
        </w:r>
        <w:r w:rsidR="001C2A1D" w:rsidRPr="001C2A1D">
          <w:rPr>
            <w:webHidden/>
          </w:rPr>
          <w:tab/>
        </w:r>
        <w:r w:rsidR="009B7E7B" w:rsidRPr="001C2A1D">
          <w:rPr>
            <w:webHidden/>
          </w:rPr>
          <w:fldChar w:fldCharType="begin"/>
        </w:r>
        <w:r w:rsidR="009B7E7B" w:rsidRPr="001C2A1D">
          <w:rPr>
            <w:webHidden/>
          </w:rPr>
          <w:instrText xml:space="preserve"> PAGEREF _Toc509571994 \h </w:instrText>
        </w:r>
        <w:r w:rsidR="009B7E7B" w:rsidRPr="001C2A1D">
          <w:rPr>
            <w:webHidden/>
          </w:rPr>
        </w:r>
        <w:r w:rsidR="009B7E7B" w:rsidRPr="001C2A1D">
          <w:rPr>
            <w:webHidden/>
          </w:rPr>
          <w:fldChar w:fldCharType="separate"/>
        </w:r>
        <w:r w:rsidR="00AC4C66">
          <w:rPr>
            <w:webHidden/>
          </w:rPr>
          <w:t>10</w:t>
        </w:r>
        <w:r w:rsidR="009B7E7B" w:rsidRPr="001C2A1D">
          <w:rPr>
            <w:webHidden/>
          </w:rPr>
          <w:fldChar w:fldCharType="end"/>
        </w:r>
      </w:hyperlink>
    </w:p>
    <w:p w14:paraId="3A093E1E" w14:textId="768E4D8F" w:rsidR="009B7E7B" w:rsidRPr="001C2A1D" w:rsidRDefault="00000000" w:rsidP="00E510BB">
      <w:pPr>
        <w:pStyle w:val="TOC1"/>
        <w:rPr>
          <w:color w:val="auto"/>
          <w:lang w:val="en-US"/>
        </w:rPr>
      </w:pPr>
      <w:hyperlink w:anchor="_Toc509571995" w:history="1">
        <w:r w:rsidR="001C2A1D">
          <w:rPr>
            <w:rStyle w:val="Hyperlink"/>
            <w:b w:val="0"/>
            <w:bCs w:val="0"/>
            <w:sz w:val="22"/>
            <w:szCs w:val="22"/>
            <w14:scene3d>
              <w14:camera w14:prst="orthographicFront"/>
              <w14:lightRig w14:rig="threePt" w14:dir="t">
                <w14:rot w14:lat="0" w14:lon="0" w14:rev="0"/>
              </w14:lightRig>
            </w14:scene3d>
          </w:rPr>
          <w:t>E</w:t>
        </w:r>
        <w:r w:rsidR="001C2A1D" w:rsidRPr="001C2A1D">
          <w:rPr>
            <w:rStyle w:val="Hyperlink"/>
            <w:b w:val="0"/>
            <w:bCs w:val="0"/>
            <w:sz w:val="22"/>
            <w:szCs w:val="22"/>
          </w:rPr>
          <w:t>xtraordinary meetings of the council, committees and sub-committees</w:t>
        </w:r>
        <w:r w:rsidR="001C2A1D" w:rsidRPr="001C2A1D">
          <w:rPr>
            <w:webHidden/>
          </w:rPr>
          <w:tab/>
        </w:r>
        <w:r w:rsidR="009B7E7B" w:rsidRPr="001C2A1D">
          <w:rPr>
            <w:webHidden/>
          </w:rPr>
          <w:fldChar w:fldCharType="begin"/>
        </w:r>
        <w:r w:rsidR="009B7E7B" w:rsidRPr="001C2A1D">
          <w:rPr>
            <w:webHidden/>
          </w:rPr>
          <w:instrText xml:space="preserve"> PAGEREF _Toc509571995 \h </w:instrText>
        </w:r>
        <w:r w:rsidR="009B7E7B" w:rsidRPr="001C2A1D">
          <w:rPr>
            <w:webHidden/>
          </w:rPr>
        </w:r>
        <w:r w:rsidR="009B7E7B" w:rsidRPr="001C2A1D">
          <w:rPr>
            <w:webHidden/>
          </w:rPr>
          <w:fldChar w:fldCharType="separate"/>
        </w:r>
        <w:r w:rsidR="00AC4C66">
          <w:rPr>
            <w:webHidden/>
          </w:rPr>
          <w:t>12</w:t>
        </w:r>
        <w:r w:rsidR="009B7E7B" w:rsidRPr="001C2A1D">
          <w:rPr>
            <w:webHidden/>
          </w:rPr>
          <w:fldChar w:fldCharType="end"/>
        </w:r>
      </w:hyperlink>
    </w:p>
    <w:p w14:paraId="0FA0CF62" w14:textId="62364CBA" w:rsidR="009B7E7B" w:rsidRPr="001C2A1D" w:rsidRDefault="00000000" w:rsidP="00E510BB">
      <w:pPr>
        <w:pStyle w:val="TOC1"/>
        <w:rPr>
          <w:color w:val="auto"/>
          <w:lang w:val="en-US"/>
        </w:rPr>
      </w:pPr>
      <w:hyperlink w:anchor="_Toc509571996" w:history="1">
        <w:r w:rsidR="001C2A1D">
          <w:rPr>
            <w:rStyle w:val="Hyperlink"/>
            <w:b w:val="0"/>
            <w:bCs w:val="0"/>
            <w:sz w:val="22"/>
            <w:szCs w:val="22"/>
          </w:rPr>
          <w:t>P</w:t>
        </w:r>
        <w:r w:rsidR="001C2A1D" w:rsidRPr="001C2A1D">
          <w:rPr>
            <w:rStyle w:val="Hyperlink"/>
            <w:b w:val="0"/>
            <w:bCs w:val="0"/>
            <w:sz w:val="22"/>
            <w:szCs w:val="22"/>
          </w:rPr>
          <w:t>revious resolutions</w:t>
        </w:r>
        <w:r w:rsidR="001C2A1D" w:rsidRPr="001C2A1D">
          <w:rPr>
            <w:webHidden/>
          </w:rPr>
          <w:tab/>
        </w:r>
        <w:r w:rsidR="009B7E7B" w:rsidRPr="001C2A1D">
          <w:rPr>
            <w:webHidden/>
          </w:rPr>
          <w:fldChar w:fldCharType="begin"/>
        </w:r>
        <w:r w:rsidR="009B7E7B" w:rsidRPr="001C2A1D">
          <w:rPr>
            <w:webHidden/>
          </w:rPr>
          <w:instrText xml:space="preserve"> PAGEREF _Toc509571996 \h </w:instrText>
        </w:r>
        <w:r w:rsidR="009B7E7B" w:rsidRPr="001C2A1D">
          <w:rPr>
            <w:webHidden/>
          </w:rPr>
        </w:r>
        <w:r w:rsidR="009B7E7B" w:rsidRPr="001C2A1D">
          <w:rPr>
            <w:webHidden/>
          </w:rPr>
          <w:fldChar w:fldCharType="separate"/>
        </w:r>
        <w:r w:rsidR="00AC4C66">
          <w:rPr>
            <w:webHidden/>
          </w:rPr>
          <w:t>12</w:t>
        </w:r>
        <w:r w:rsidR="009B7E7B" w:rsidRPr="001C2A1D">
          <w:rPr>
            <w:webHidden/>
          </w:rPr>
          <w:fldChar w:fldCharType="end"/>
        </w:r>
      </w:hyperlink>
    </w:p>
    <w:p w14:paraId="27409BD9" w14:textId="74EAD928" w:rsidR="009B7E7B" w:rsidRPr="001C2A1D" w:rsidRDefault="00000000" w:rsidP="00E510BB">
      <w:pPr>
        <w:pStyle w:val="TOC1"/>
        <w:rPr>
          <w:color w:val="auto"/>
          <w:lang w:val="en-US"/>
        </w:rPr>
      </w:pPr>
      <w:hyperlink w:anchor="_Toc509571997" w:history="1">
        <w:r w:rsidR="001C2A1D">
          <w:rPr>
            <w:rStyle w:val="Hyperlink"/>
            <w:b w:val="0"/>
            <w:bCs w:val="0"/>
            <w:sz w:val="22"/>
            <w:szCs w:val="22"/>
            <w14:scene3d>
              <w14:camera w14:prst="orthographicFront"/>
              <w14:lightRig w14:rig="threePt" w14:dir="t">
                <w14:rot w14:lat="0" w14:lon="0" w14:rev="0"/>
              </w14:lightRig>
            </w14:scene3d>
          </w:rPr>
          <w:t>V</w:t>
        </w:r>
        <w:r w:rsidR="001C2A1D" w:rsidRPr="001C2A1D">
          <w:rPr>
            <w:rStyle w:val="Hyperlink"/>
            <w:b w:val="0"/>
            <w:bCs w:val="0"/>
            <w:sz w:val="22"/>
            <w:szCs w:val="22"/>
          </w:rPr>
          <w:t>oting on appointments</w:t>
        </w:r>
        <w:r w:rsidR="001C2A1D" w:rsidRPr="001C2A1D">
          <w:rPr>
            <w:webHidden/>
          </w:rPr>
          <w:tab/>
        </w:r>
        <w:r w:rsidR="009B7E7B" w:rsidRPr="001C2A1D">
          <w:rPr>
            <w:webHidden/>
          </w:rPr>
          <w:fldChar w:fldCharType="begin"/>
        </w:r>
        <w:r w:rsidR="009B7E7B" w:rsidRPr="001C2A1D">
          <w:rPr>
            <w:webHidden/>
          </w:rPr>
          <w:instrText xml:space="preserve"> PAGEREF _Toc509571997 \h </w:instrText>
        </w:r>
        <w:r w:rsidR="009B7E7B" w:rsidRPr="001C2A1D">
          <w:rPr>
            <w:webHidden/>
          </w:rPr>
        </w:r>
        <w:r w:rsidR="009B7E7B" w:rsidRPr="001C2A1D">
          <w:rPr>
            <w:webHidden/>
          </w:rPr>
          <w:fldChar w:fldCharType="separate"/>
        </w:r>
        <w:r w:rsidR="00AC4C66">
          <w:rPr>
            <w:webHidden/>
          </w:rPr>
          <w:t>13</w:t>
        </w:r>
        <w:r w:rsidR="009B7E7B" w:rsidRPr="001C2A1D">
          <w:rPr>
            <w:webHidden/>
          </w:rPr>
          <w:fldChar w:fldCharType="end"/>
        </w:r>
      </w:hyperlink>
    </w:p>
    <w:p w14:paraId="74A7A4FA" w14:textId="771B5B7D" w:rsidR="009B7E7B" w:rsidRPr="001C2A1D" w:rsidRDefault="00000000" w:rsidP="00E510BB">
      <w:pPr>
        <w:pStyle w:val="TOC1"/>
        <w:rPr>
          <w:color w:val="auto"/>
          <w:lang w:val="en-US"/>
        </w:rPr>
      </w:pPr>
      <w:hyperlink w:anchor="_Toc509571998" w:history="1">
        <w:r w:rsidR="001C2A1D">
          <w:rPr>
            <w:rStyle w:val="Hyperlink"/>
            <w:b w:val="0"/>
            <w:bCs w:val="0"/>
            <w:sz w:val="22"/>
            <w:szCs w:val="22"/>
            <w14:scene3d>
              <w14:camera w14:prst="orthographicFront"/>
              <w14:lightRig w14:rig="threePt" w14:dir="t">
                <w14:rot w14:lat="0" w14:lon="0" w14:rev="0"/>
              </w14:lightRig>
            </w14:scene3d>
          </w:rPr>
          <w:t>M</w:t>
        </w:r>
        <w:r w:rsidR="001C2A1D" w:rsidRPr="001C2A1D">
          <w:rPr>
            <w:rStyle w:val="Hyperlink"/>
            <w:b w:val="0"/>
            <w:bCs w:val="0"/>
            <w:sz w:val="22"/>
            <w:szCs w:val="22"/>
          </w:rPr>
          <w:t>otions for a meeting that require written notice to be given to the proper officer</w:t>
        </w:r>
        <w:r w:rsidR="001C2A1D" w:rsidRPr="001C2A1D">
          <w:rPr>
            <w:webHidden/>
          </w:rPr>
          <w:tab/>
        </w:r>
        <w:r w:rsidR="009B7E7B" w:rsidRPr="001C2A1D">
          <w:rPr>
            <w:webHidden/>
          </w:rPr>
          <w:fldChar w:fldCharType="begin"/>
        </w:r>
        <w:r w:rsidR="009B7E7B" w:rsidRPr="001C2A1D">
          <w:rPr>
            <w:webHidden/>
          </w:rPr>
          <w:instrText xml:space="preserve"> PAGEREF _Toc509571998 \h </w:instrText>
        </w:r>
        <w:r w:rsidR="009B7E7B" w:rsidRPr="001C2A1D">
          <w:rPr>
            <w:webHidden/>
          </w:rPr>
        </w:r>
        <w:r w:rsidR="009B7E7B" w:rsidRPr="001C2A1D">
          <w:rPr>
            <w:webHidden/>
          </w:rPr>
          <w:fldChar w:fldCharType="separate"/>
        </w:r>
        <w:r w:rsidR="00AC4C66">
          <w:rPr>
            <w:webHidden/>
          </w:rPr>
          <w:t>13</w:t>
        </w:r>
        <w:r w:rsidR="009B7E7B" w:rsidRPr="001C2A1D">
          <w:rPr>
            <w:webHidden/>
          </w:rPr>
          <w:fldChar w:fldCharType="end"/>
        </w:r>
      </w:hyperlink>
    </w:p>
    <w:p w14:paraId="5E710028" w14:textId="715F5A12" w:rsidR="009B7E7B" w:rsidRPr="001C2A1D" w:rsidRDefault="00000000" w:rsidP="00E510BB">
      <w:pPr>
        <w:pStyle w:val="TOC1"/>
        <w:rPr>
          <w:color w:val="auto"/>
          <w:lang w:val="en-US"/>
        </w:rPr>
      </w:pPr>
      <w:hyperlink w:anchor="_Toc509571999" w:history="1">
        <w:r w:rsidR="001C2A1D">
          <w:rPr>
            <w:rStyle w:val="Hyperlink"/>
            <w:b w:val="0"/>
            <w:bCs w:val="0"/>
            <w:sz w:val="22"/>
            <w:szCs w:val="22"/>
            <w14:scene3d>
              <w14:camera w14:prst="orthographicFront"/>
              <w14:lightRig w14:rig="threePt" w14:dir="t">
                <w14:rot w14:lat="0" w14:lon="0" w14:rev="0"/>
              </w14:lightRig>
            </w14:scene3d>
          </w:rPr>
          <w:t>M</w:t>
        </w:r>
        <w:r w:rsidR="001C2A1D" w:rsidRPr="001C2A1D">
          <w:rPr>
            <w:rStyle w:val="Hyperlink"/>
            <w:b w:val="0"/>
            <w:bCs w:val="0"/>
            <w:sz w:val="22"/>
            <w:szCs w:val="22"/>
          </w:rPr>
          <w:t>otions at a meeting that do not require written notice</w:t>
        </w:r>
        <w:r w:rsidR="001C2A1D" w:rsidRPr="001C2A1D">
          <w:rPr>
            <w:webHidden/>
          </w:rPr>
          <w:tab/>
        </w:r>
        <w:r w:rsidR="009B7E7B" w:rsidRPr="001C2A1D">
          <w:rPr>
            <w:webHidden/>
          </w:rPr>
          <w:fldChar w:fldCharType="begin"/>
        </w:r>
        <w:r w:rsidR="009B7E7B" w:rsidRPr="001C2A1D">
          <w:rPr>
            <w:webHidden/>
          </w:rPr>
          <w:instrText xml:space="preserve"> PAGEREF _Toc509571999 \h </w:instrText>
        </w:r>
        <w:r w:rsidR="009B7E7B" w:rsidRPr="001C2A1D">
          <w:rPr>
            <w:webHidden/>
          </w:rPr>
        </w:r>
        <w:r w:rsidR="009B7E7B" w:rsidRPr="001C2A1D">
          <w:rPr>
            <w:webHidden/>
          </w:rPr>
          <w:fldChar w:fldCharType="separate"/>
        </w:r>
        <w:r w:rsidR="00AC4C66">
          <w:rPr>
            <w:webHidden/>
          </w:rPr>
          <w:t>14</w:t>
        </w:r>
        <w:r w:rsidR="009B7E7B" w:rsidRPr="001C2A1D">
          <w:rPr>
            <w:webHidden/>
          </w:rPr>
          <w:fldChar w:fldCharType="end"/>
        </w:r>
      </w:hyperlink>
    </w:p>
    <w:p w14:paraId="301FE9C1" w14:textId="2D940A37" w:rsidR="009B7E7B" w:rsidRPr="001C2A1D" w:rsidRDefault="00000000" w:rsidP="00E510BB">
      <w:pPr>
        <w:pStyle w:val="TOC1"/>
        <w:rPr>
          <w:color w:val="auto"/>
          <w:lang w:val="en-US"/>
        </w:rPr>
      </w:pPr>
      <w:hyperlink w:anchor="_Toc509572000" w:history="1">
        <w:r w:rsidR="001C2A1D">
          <w:rPr>
            <w:rStyle w:val="Hyperlink"/>
            <w:b w:val="0"/>
            <w:bCs w:val="0"/>
            <w:sz w:val="22"/>
            <w:szCs w:val="22"/>
            <w14:scene3d>
              <w14:camera w14:prst="orthographicFront"/>
              <w14:lightRig w14:rig="threePt" w14:dir="t">
                <w14:rot w14:lat="0" w14:lon="0" w14:rev="0"/>
              </w14:lightRig>
            </w14:scene3d>
          </w:rPr>
          <w:t>M</w:t>
        </w:r>
        <w:r w:rsidR="001C2A1D" w:rsidRPr="001C2A1D">
          <w:rPr>
            <w:rStyle w:val="Hyperlink"/>
            <w:b w:val="0"/>
            <w:bCs w:val="0"/>
            <w:sz w:val="22"/>
            <w:szCs w:val="22"/>
          </w:rPr>
          <w:t>anagement of information</w:t>
        </w:r>
        <w:r w:rsidR="001C2A1D" w:rsidRPr="001C2A1D">
          <w:rPr>
            <w:webHidden/>
          </w:rPr>
          <w:tab/>
        </w:r>
        <w:r w:rsidR="009B7E7B" w:rsidRPr="001C2A1D">
          <w:rPr>
            <w:webHidden/>
          </w:rPr>
          <w:fldChar w:fldCharType="begin"/>
        </w:r>
        <w:r w:rsidR="009B7E7B" w:rsidRPr="001C2A1D">
          <w:rPr>
            <w:webHidden/>
          </w:rPr>
          <w:instrText xml:space="preserve"> PAGEREF _Toc509572000 \h </w:instrText>
        </w:r>
        <w:r w:rsidR="009B7E7B" w:rsidRPr="001C2A1D">
          <w:rPr>
            <w:webHidden/>
          </w:rPr>
        </w:r>
        <w:r w:rsidR="009B7E7B" w:rsidRPr="001C2A1D">
          <w:rPr>
            <w:webHidden/>
          </w:rPr>
          <w:fldChar w:fldCharType="separate"/>
        </w:r>
        <w:r w:rsidR="00AC4C66">
          <w:rPr>
            <w:webHidden/>
          </w:rPr>
          <w:t>14</w:t>
        </w:r>
        <w:r w:rsidR="009B7E7B" w:rsidRPr="001C2A1D">
          <w:rPr>
            <w:webHidden/>
          </w:rPr>
          <w:fldChar w:fldCharType="end"/>
        </w:r>
      </w:hyperlink>
    </w:p>
    <w:p w14:paraId="5357682E" w14:textId="2FE34F5E" w:rsidR="009B7E7B" w:rsidRPr="001C2A1D" w:rsidRDefault="00000000" w:rsidP="00E510BB">
      <w:pPr>
        <w:pStyle w:val="TOC1"/>
        <w:rPr>
          <w:color w:val="auto"/>
          <w:lang w:val="en-US"/>
        </w:rPr>
      </w:pPr>
      <w:hyperlink w:anchor="_Toc509572001" w:history="1">
        <w:r w:rsidR="001C2A1D">
          <w:rPr>
            <w:rStyle w:val="Hyperlink"/>
            <w:b w:val="0"/>
            <w:bCs w:val="0"/>
            <w:sz w:val="22"/>
            <w:szCs w:val="22"/>
            <w14:scene3d>
              <w14:camera w14:prst="orthographicFront"/>
              <w14:lightRig w14:rig="threePt" w14:dir="t">
                <w14:rot w14:lat="0" w14:lon="0" w14:rev="0"/>
              </w14:lightRig>
            </w14:scene3d>
          </w:rPr>
          <w:t>D</w:t>
        </w:r>
        <w:r w:rsidR="001C2A1D" w:rsidRPr="001C2A1D">
          <w:rPr>
            <w:rStyle w:val="Hyperlink"/>
            <w:b w:val="0"/>
            <w:bCs w:val="0"/>
            <w:sz w:val="22"/>
            <w:szCs w:val="22"/>
          </w:rPr>
          <w:t>raft minutes</w:t>
        </w:r>
        <w:r w:rsidR="001C2A1D" w:rsidRPr="001C2A1D">
          <w:rPr>
            <w:webHidden/>
          </w:rPr>
          <w:tab/>
        </w:r>
        <w:r w:rsidR="009B7E7B" w:rsidRPr="001C2A1D">
          <w:rPr>
            <w:webHidden/>
          </w:rPr>
          <w:fldChar w:fldCharType="begin"/>
        </w:r>
        <w:r w:rsidR="009B7E7B" w:rsidRPr="001C2A1D">
          <w:rPr>
            <w:webHidden/>
          </w:rPr>
          <w:instrText xml:space="preserve"> PAGEREF _Toc509572001 \h </w:instrText>
        </w:r>
        <w:r w:rsidR="009B7E7B" w:rsidRPr="001C2A1D">
          <w:rPr>
            <w:webHidden/>
          </w:rPr>
        </w:r>
        <w:r w:rsidR="009B7E7B" w:rsidRPr="001C2A1D">
          <w:rPr>
            <w:webHidden/>
          </w:rPr>
          <w:fldChar w:fldCharType="separate"/>
        </w:r>
        <w:r w:rsidR="00AC4C66">
          <w:rPr>
            <w:webHidden/>
          </w:rPr>
          <w:t>15</w:t>
        </w:r>
        <w:r w:rsidR="009B7E7B" w:rsidRPr="001C2A1D">
          <w:rPr>
            <w:webHidden/>
          </w:rPr>
          <w:fldChar w:fldCharType="end"/>
        </w:r>
      </w:hyperlink>
    </w:p>
    <w:p w14:paraId="5B448919" w14:textId="22144E85" w:rsidR="009B7E7B" w:rsidRPr="001C2A1D" w:rsidRDefault="00000000" w:rsidP="00E510BB">
      <w:pPr>
        <w:pStyle w:val="TOC1"/>
        <w:rPr>
          <w:color w:val="auto"/>
          <w:lang w:val="en-US"/>
        </w:rPr>
      </w:pPr>
      <w:hyperlink w:anchor="_Toc509572002" w:history="1">
        <w:r w:rsidR="001C2A1D">
          <w:rPr>
            <w:rStyle w:val="Hyperlink"/>
            <w:b w:val="0"/>
            <w:bCs w:val="0"/>
            <w:sz w:val="22"/>
            <w:szCs w:val="22"/>
            <w14:scene3d>
              <w14:camera w14:prst="orthographicFront"/>
              <w14:lightRig w14:rig="threePt" w14:dir="t">
                <w14:rot w14:lat="0" w14:lon="0" w14:rev="0"/>
              </w14:lightRig>
            </w14:scene3d>
          </w:rPr>
          <w:t>C</w:t>
        </w:r>
        <w:r w:rsidR="001C2A1D" w:rsidRPr="001C2A1D">
          <w:rPr>
            <w:rStyle w:val="Hyperlink"/>
            <w:b w:val="0"/>
            <w:bCs w:val="0"/>
            <w:sz w:val="22"/>
            <w:szCs w:val="22"/>
          </w:rPr>
          <w:t>ode of conduct and dispensations</w:t>
        </w:r>
        <w:r w:rsidR="001C2A1D" w:rsidRPr="001C2A1D">
          <w:rPr>
            <w:webHidden/>
          </w:rPr>
          <w:tab/>
        </w:r>
        <w:r w:rsidR="009B7E7B" w:rsidRPr="001C2A1D">
          <w:rPr>
            <w:webHidden/>
          </w:rPr>
          <w:fldChar w:fldCharType="begin"/>
        </w:r>
        <w:r w:rsidR="009B7E7B" w:rsidRPr="001C2A1D">
          <w:rPr>
            <w:webHidden/>
          </w:rPr>
          <w:instrText xml:space="preserve"> PAGEREF _Toc509572002 \h </w:instrText>
        </w:r>
        <w:r w:rsidR="009B7E7B" w:rsidRPr="001C2A1D">
          <w:rPr>
            <w:webHidden/>
          </w:rPr>
        </w:r>
        <w:r w:rsidR="009B7E7B" w:rsidRPr="001C2A1D">
          <w:rPr>
            <w:webHidden/>
          </w:rPr>
          <w:fldChar w:fldCharType="separate"/>
        </w:r>
        <w:r w:rsidR="00AC4C66">
          <w:rPr>
            <w:webHidden/>
          </w:rPr>
          <w:t>16</w:t>
        </w:r>
        <w:r w:rsidR="009B7E7B" w:rsidRPr="001C2A1D">
          <w:rPr>
            <w:webHidden/>
          </w:rPr>
          <w:fldChar w:fldCharType="end"/>
        </w:r>
      </w:hyperlink>
    </w:p>
    <w:p w14:paraId="6F4C5C7F" w14:textId="00E2A53C" w:rsidR="009B7E7B" w:rsidRPr="001C2A1D" w:rsidRDefault="00000000" w:rsidP="00E510BB">
      <w:pPr>
        <w:pStyle w:val="TOC1"/>
        <w:rPr>
          <w:color w:val="auto"/>
          <w:lang w:val="en-US"/>
        </w:rPr>
      </w:pPr>
      <w:hyperlink w:anchor="_Toc509572003" w:history="1">
        <w:r w:rsidR="001C2A1D">
          <w:rPr>
            <w:rStyle w:val="Hyperlink"/>
            <w:b w:val="0"/>
            <w:bCs w:val="0"/>
            <w:sz w:val="22"/>
            <w:szCs w:val="22"/>
            <w14:scene3d>
              <w14:camera w14:prst="orthographicFront"/>
              <w14:lightRig w14:rig="threePt" w14:dir="t">
                <w14:rot w14:lat="0" w14:lon="0" w14:rev="0"/>
              </w14:lightRig>
            </w14:scene3d>
          </w:rPr>
          <w:t>C</w:t>
        </w:r>
        <w:r w:rsidR="001C2A1D" w:rsidRPr="001C2A1D">
          <w:rPr>
            <w:rStyle w:val="Hyperlink"/>
            <w:b w:val="0"/>
            <w:bCs w:val="0"/>
            <w:sz w:val="22"/>
            <w:szCs w:val="22"/>
          </w:rPr>
          <w:t>ode of conduct complaints</w:t>
        </w:r>
        <w:r w:rsidR="001C2A1D" w:rsidRPr="001C2A1D">
          <w:rPr>
            <w:webHidden/>
          </w:rPr>
          <w:tab/>
        </w:r>
        <w:r w:rsidR="009B7E7B" w:rsidRPr="001C2A1D">
          <w:rPr>
            <w:webHidden/>
          </w:rPr>
          <w:fldChar w:fldCharType="begin"/>
        </w:r>
        <w:r w:rsidR="009B7E7B" w:rsidRPr="001C2A1D">
          <w:rPr>
            <w:webHidden/>
          </w:rPr>
          <w:instrText xml:space="preserve"> PAGEREF _Toc509572003 \h </w:instrText>
        </w:r>
        <w:r w:rsidR="009B7E7B" w:rsidRPr="001C2A1D">
          <w:rPr>
            <w:webHidden/>
          </w:rPr>
        </w:r>
        <w:r w:rsidR="009B7E7B" w:rsidRPr="001C2A1D">
          <w:rPr>
            <w:webHidden/>
          </w:rPr>
          <w:fldChar w:fldCharType="separate"/>
        </w:r>
        <w:r w:rsidR="00AC4C66">
          <w:rPr>
            <w:webHidden/>
          </w:rPr>
          <w:t>17</w:t>
        </w:r>
        <w:r w:rsidR="009B7E7B" w:rsidRPr="001C2A1D">
          <w:rPr>
            <w:webHidden/>
          </w:rPr>
          <w:fldChar w:fldCharType="end"/>
        </w:r>
      </w:hyperlink>
    </w:p>
    <w:p w14:paraId="5F855ADD" w14:textId="2A631124" w:rsidR="009B7E7B" w:rsidRPr="001C2A1D" w:rsidRDefault="00000000" w:rsidP="00E510BB">
      <w:pPr>
        <w:pStyle w:val="TOC1"/>
        <w:rPr>
          <w:color w:val="auto"/>
          <w:lang w:val="en-US"/>
        </w:rPr>
      </w:pPr>
      <w:hyperlink w:anchor="_Toc509572004" w:history="1">
        <w:r w:rsidR="001C2A1D">
          <w:rPr>
            <w:rStyle w:val="Hyperlink"/>
            <w:b w:val="0"/>
            <w:bCs w:val="0"/>
            <w:sz w:val="22"/>
            <w:szCs w:val="22"/>
            <w:lang w:bidi="en-US"/>
            <w14:scene3d>
              <w14:camera w14:prst="orthographicFront"/>
              <w14:lightRig w14:rig="threePt" w14:dir="t">
                <w14:rot w14:lat="0" w14:lon="0" w14:rev="0"/>
              </w14:lightRig>
            </w14:scene3d>
          </w:rPr>
          <w:t>P</w:t>
        </w:r>
        <w:r w:rsidR="001C2A1D" w:rsidRPr="001C2A1D">
          <w:rPr>
            <w:rStyle w:val="Hyperlink"/>
            <w:b w:val="0"/>
            <w:bCs w:val="0"/>
            <w:sz w:val="22"/>
            <w:szCs w:val="22"/>
            <w:lang w:bidi="en-US"/>
          </w:rPr>
          <w:t>roper officer</w:t>
        </w:r>
        <w:r w:rsidR="001C2A1D" w:rsidRPr="001C2A1D">
          <w:rPr>
            <w:webHidden/>
          </w:rPr>
          <w:tab/>
        </w:r>
        <w:r w:rsidR="009B7E7B" w:rsidRPr="001C2A1D">
          <w:rPr>
            <w:webHidden/>
          </w:rPr>
          <w:fldChar w:fldCharType="begin"/>
        </w:r>
        <w:r w:rsidR="009B7E7B" w:rsidRPr="001C2A1D">
          <w:rPr>
            <w:webHidden/>
          </w:rPr>
          <w:instrText xml:space="preserve"> PAGEREF _Toc509572004 \h </w:instrText>
        </w:r>
        <w:r w:rsidR="009B7E7B" w:rsidRPr="001C2A1D">
          <w:rPr>
            <w:webHidden/>
          </w:rPr>
        </w:r>
        <w:r w:rsidR="009B7E7B" w:rsidRPr="001C2A1D">
          <w:rPr>
            <w:webHidden/>
          </w:rPr>
          <w:fldChar w:fldCharType="separate"/>
        </w:r>
        <w:r w:rsidR="00AC4C66">
          <w:rPr>
            <w:webHidden/>
          </w:rPr>
          <w:t>18</w:t>
        </w:r>
        <w:r w:rsidR="009B7E7B" w:rsidRPr="001C2A1D">
          <w:rPr>
            <w:webHidden/>
          </w:rPr>
          <w:fldChar w:fldCharType="end"/>
        </w:r>
      </w:hyperlink>
    </w:p>
    <w:p w14:paraId="19FBAB53" w14:textId="4A8635F5" w:rsidR="009B7E7B" w:rsidRPr="001C2A1D" w:rsidRDefault="00000000" w:rsidP="00E510BB">
      <w:pPr>
        <w:pStyle w:val="TOC1"/>
        <w:rPr>
          <w:color w:val="auto"/>
          <w:lang w:val="en-US"/>
        </w:rPr>
      </w:pPr>
      <w:hyperlink w:anchor="_Toc509572005" w:history="1">
        <w:r w:rsidR="001C2A1D">
          <w:rPr>
            <w:rStyle w:val="Hyperlink"/>
            <w:b w:val="0"/>
            <w:bCs w:val="0"/>
            <w:sz w:val="22"/>
            <w:szCs w:val="22"/>
            <w14:scene3d>
              <w14:camera w14:prst="orthographicFront"/>
              <w14:lightRig w14:rig="threePt" w14:dir="t">
                <w14:rot w14:lat="0" w14:lon="0" w14:rev="0"/>
              </w14:lightRig>
            </w14:scene3d>
          </w:rPr>
          <w:t>R</w:t>
        </w:r>
        <w:r w:rsidR="001C2A1D" w:rsidRPr="001C2A1D">
          <w:rPr>
            <w:rStyle w:val="Hyperlink"/>
            <w:b w:val="0"/>
            <w:bCs w:val="0"/>
            <w:sz w:val="22"/>
            <w:szCs w:val="22"/>
          </w:rPr>
          <w:t>esponsible financial officer</w:t>
        </w:r>
        <w:r w:rsidR="001C2A1D" w:rsidRPr="001C2A1D">
          <w:rPr>
            <w:webHidden/>
          </w:rPr>
          <w:tab/>
        </w:r>
        <w:r w:rsidR="009B7E7B" w:rsidRPr="001C2A1D">
          <w:rPr>
            <w:webHidden/>
          </w:rPr>
          <w:fldChar w:fldCharType="begin"/>
        </w:r>
        <w:r w:rsidR="009B7E7B" w:rsidRPr="001C2A1D">
          <w:rPr>
            <w:webHidden/>
          </w:rPr>
          <w:instrText xml:space="preserve"> PAGEREF _Toc509572005 \h </w:instrText>
        </w:r>
        <w:r w:rsidR="009B7E7B" w:rsidRPr="001C2A1D">
          <w:rPr>
            <w:webHidden/>
          </w:rPr>
        </w:r>
        <w:r w:rsidR="009B7E7B" w:rsidRPr="001C2A1D">
          <w:rPr>
            <w:webHidden/>
          </w:rPr>
          <w:fldChar w:fldCharType="separate"/>
        </w:r>
        <w:r w:rsidR="00AC4C66">
          <w:rPr>
            <w:webHidden/>
          </w:rPr>
          <w:t>19</w:t>
        </w:r>
        <w:r w:rsidR="009B7E7B" w:rsidRPr="001C2A1D">
          <w:rPr>
            <w:webHidden/>
          </w:rPr>
          <w:fldChar w:fldCharType="end"/>
        </w:r>
      </w:hyperlink>
    </w:p>
    <w:p w14:paraId="66E85D3A" w14:textId="32BB6353" w:rsidR="009B7E7B" w:rsidRPr="001C2A1D" w:rsidRDefault="00000000" w:rsidP="00E510BB">
      <w:pPr>
        <w:pStyle w:val="TOC1"/>
        <w:rPr>
          <w:color w:val="auto"/>
          <w:lang w:val="en-US"/>
        </w:rPr>
      </w:pPr>
      <w:hyperlink w:anchor="_Toc509572006" w:history="1">
        <w:r w:rsidR="001C2A1D">
          <w:rPr>
            <w:rStyle w:val="Hyperlink"/>
            <w:b w:val="0"/>
            <w:bCs w:val="0"/>
            <w:sz w:val="22"/>
            <w:szCs w:val="22"/>
            <w14:scene3d>
              <w14:camera w14:prst="orthographicFront"/>
              <w14:lightRig w14:rig="threePt" w14:dir="t">
                <w14:rot w14:lat="0" w14:lon="0" w14:rev="0"/>
              </w14:lightRig>
            </w14:scene3d>
          </w:rPr>
          <w:t>A</w:t>
        </w:r>
        <w:r w:rsidR="001C2A1D" w:rsidRPr="001C2A1D">
          <w:rPr>
            <w:rStyle w:val="Hyperlink"/>
            <w:b w:val="0"/>
            <w:bCs w:val="0"/>
            <w:sz w:val="22"/>
            <w:szCs w:val="22"/>
          </w:rPr>
          <w:t>ccounts and accounting statements</w:t>
        </w:r>
        <w:r w:rsidR="001C2A1D" w:rsidRPr="001C2A1D">
          <w:rPr>
            <w:webHidden/>
          </w:rPr>
          <w:tab/>
        </w:r>
        <w:r w:rsidR="009B7E7B" w:rsidRPr="001C2A1D">
          <w:rPr>
            <w:webHidden/>
          </w:rPr>
          <w:fldChar w:fldCharType="begin"/>
        </w:r>
        <w:r w:rsidR="009B7E7B" w:rsidRPr="001C2A1D">
          <w:rPr>
            <w:webHidden/>
          </w:rPr>
          <w:instrText xml:space="preserve"> PAGEREF _Toc509572006 \h </w:instrText>
        </w:r>
        <w:r w:rsidR="009B7E7B" w:rsidRPr="001C2A1D">
          <w:rPr>
            <w:webHidden/>
          </w:rPr>
        </w:r>
        <w:r w:rsidR="009B7E7B" w:rsidRPr="001C2A1D">
          <w:rPr>
            <w:webHidden/>
          </w:rPr>
          <w:fldChar w:fldCharType="separate"/>
        </w:r>
        <w:r w:rsidR="00AC4C66">
          <w:rPr>
            <w:webHidden/>
          </w:rPr>
          <w:t>19</w:t>
        </w:r>
        <w:r w:rsidR="009B7E7B" w:rsidRPr="001C2A1D">
          <w:rPr>
            <w:webHidden/>
          </w:rPr>
          <w:fldChar w:fldCharType="end"/>
        </w:r>
      </w:hyperlink>
    </w:p>
    <w:p w14:paraId="7B4D5E3F" w14:textId="2A501A5C" w:rsidR="009B7E7B" w:rsidRPr="001C2A1D" w:rsidRDefault="00000000" w:rsidP="00E510BB">
      <w:pPr>
        <w:pStyle w:val="TOC1"/>
        <w:rPr>
          <w:color w:val="auto"/>
          <w:lang w:val="en-US"/>
        </w:rPr>
      </w:pPr>
      <w:hyperlink w:anchor="_Toc509572007" w:history="1">
        <w:r w:rsidR="001C2A1D">
          <w:rPr>
            <w:rStyle w:val="Hyperlink"/>
            <w:b w:val="0"/>
            <w:bCs w:val="0"/>
            <w:sz w:val="22"/>
            <w:szCs w:val="22"/>
          </w:rPr>
          <w:t>F</w:t>
        </w:r>
        <w:r w:rsidR="001C2A1D" w:rsidRPr="001C2A1D">
          <w:rPr>
            <w:rStyle w:val="Hyperlink"/>
            <w:b w:val="0"/>
            <w:bCs w:val="0"/>
            <w:sz w:val="22"/>
            <w:szCs w:val="22"/>
          </w:rPr>
          <w:t>inancial controls and procurement</w:t>
        </w:r>
        <w:r w:rsidR="001C2A1D" w:rsidRPr="001C2A1D">
          <w:rPr>
            <w:webHidden/>
          </w:rPr>
          <w:tab/>
        </w:r>
        <w:r w:rsidR="009B7E7B" w:rsidRPr="001C2A1D">
          <w:rPr>
            <w:webHidden/>
          </w:rPr>
          <w:fldChar w:fldCharType="begin"/>
        </w:r>
        <w:r w:rsidR="009B7E7B" w:rsidRPr="001C2A1D">
          <w:rPr>
            <w:webHidden/>
          </w:rPr>
          <w:instrText xml:space="preserve"> PAGEREF _Toc509572007 \h </w:instrText>
        </w:r>
        <w:r w:rsidR="009B7E7B" w:rsidRPr="001C2A1D">
          <w:rPr>
            <w:webHidden/>
          </w:rPr>
        </w:r>
        <w:r w:rsidR="009B7E7B" w:rsidRPr="001C2A1D">
          <w:rPr>
            <w:webHidden/>
          </w:rPr>
          <w:fldChar w:fldCharType="separate"/>
        </w:r>
        <w:r w:rsidR="00AC4C66">
          <w:rPr>
            <w:webHidden/>
          </w:rPr>
          <w:t>20</w:t>
        </w:r>
        <w:r w:rsidR="009B7E7B" w:rsidRPr="001C2A1D">
          <w:rPr>
            <w:webHidden/>
          </w:rPr>
          <w:fldChar w:fldCharType="end"/>
        </w:r>
      </w:hyperlink>
    </w:p>
    <w:p w14:paraId="62259178" w14:textId="3A9B28BD" w:rsidR="009B7E7B" w:rsidRPr="001C2A1D" w:rsidRDefault="00000000" w:rsidP="00E510BB">
      <w:pPr>
        <w:pStyle w:val="TOC1"/>
        <w:rPr>
          <w:color w:val="auto"/>
          <w:lang w:val="en-US"/>
        </w:rPr>
      </w:pPr>
      <w:hyperlink w:anchor="_Toc509572008" w:history="1">
        <w:r w:rsidR="001C2A1D">
          <w:rPr>
            <w:rStyle w:val="Hyperlink"/>
            <w:b w:val="0"/>
            <w:bCs w:val="0"/>
            <w:sz w:val="22"/>
            <w:szCs w:val="22"/>
          </w:rPr>
          <w:t>H</w:t>
        </w:r>
        <w:r w:rsidR="001C2A1D" w:rsidRPr="001C2A1D">
          <w:rPr>
            <w:rStyle w:val="Hyperlink"/>
            <w:b w:val="0"/>
            <w:bCs w:val="0"/>
            <w:sz w:val="22"/>
            <w:szCs w:val="22"/>
          </w:rPr>
          <w:t>andling staff matters</w:t>
        </w:r>
        <w:r w:rsidR="001C2A1D" w:rsidRPr="001C2A1D">
          <w:rPr>
            <w:webHidden/>
          </w:rPr>
          <w:tab/>
        </w:r>
        <w:r w:rsidR="009B7E7B" w:rsidRPr="001C2A1D">
          <w:rPr>
            <w:webHidden/>
          </w:rPr>
          <w:fldChar w:fldCharType="begin"/>
        </w:r>
        <w:r w:rsidR="009B7E7B" w:rsidRPr="001C2A1D">
          <w:rPr>
            <w:webHidden/>
          </w:rPr>
          <w:instrText xml:space="preserve"> PAGEREF _Toc509572008 \h </w:instrText>
        </w:r>
        <w:r w:rsidR="009B7E7B" w:rsidRPr="001C2A1D">
          <w:rPr>
            <w:webHidden/>
          </w:rPr>
        </w:r>
        <w:r w:rsidR="009B7E7B" w:rsidRPr="001C2A1D">
          <w:rPr>
            <w:webHidden/>
          </w:rPr>
          <w:fldChar w:fldCharType="separate"/>
        </w:r>
        <w:r w:rsidR="00AC4C66">
          <w:rPr>
            <w:webHidden/>
          </w:rPr>
          <w:t>22</w:t>
        </w:r>
        <w:r w:rsidR="009B7E7B" w:rsidRPr="001C2A1D">
          <w:rPr>
            <w:webHidden/>
          </w:rPr>
          <w:fldChar w:fldCharType="end"/>
        </w:r>
      </w:hyperlink>
    </w:p>
    <w:p w14:paraId="564A88BA" w14:textId="642078A4" w:rsidR="009B7E7B" w:rsidRPr="001C2A1D" w:rsidRDefault="00000000" w:rsidP="00E510BB">
      <w:pPr>
        <w:pStyle w:val="TOC1"/>
        <w:rPr>
          <w:color w:val="auto"/>
          <w:lang w:val="en-US"/>
        </w:rPr>
      </w:pPr>
      <w:hyperlink w:anchor="_Toc509572009" w:history="1">
        <w:r w:rsidR="001C2A1D">
          <w:rPr>
            <w:rStyle w:val="Hyperlink"/>
            <w:b w:val="0"/>
            <w:bCs w:val="0"/>
            <w:sz w:val="22"/>
            <w:szCs w:val="22"/>
          </w:rPr>
          <w:t>R</w:t>
        </w:r>
        <w:r w:rsidR="001C2A1D" w:rsidRPr="001C2A1D">
          <w:rPr>
            <w:rStyle w:val="Hyperlink"/>
            <w:b w:val="0"/>
            <w:bCs w:val="0"/>
            <w:sz w:val="22"/>
            <w:szCs w:val="22"/>
          </w:rPr>
          <w:t>esponsibilities to provide information</w:t>
        </w:r>
        <w:r w:rsidR="001C2A1D" w:rsidRPr="001C2A1D">
          <w:rPr>
            <w:webHidden/>
          </w:rPr>
          <w:tab/>
        </w:r>
        <w:r w:rsidR="009B7E7B" w:rsidRPr="001C2A1D">
          <w:rPr>
            <w:webHidden/>
          </w:rPr>
          <w:fldChar w:fldCharType="begin"/>
        </w:r>
        <w:r w:rsidR="009B7E7B" w:rsidRPr="001C2A1D">
          <w:rPr>
            <w:webHidden/>
          </w:rPr>
          <w:instrText xml:space="preserve"> PAGEREF _Toc509572009 \h </w:instrText>
        </w:r>
        <w:r w:rsidR="009B7E7B" w:rsidRPr="001C2A1D">
          <w:rPr>
            <w:webHidden/>
          </w:rPr>
        </w:r>
        <w:r w:rsidR="009B7E7B" w:rsidRPr="001C2A1D">
          <w:rPr>
            <w:webHidden/>
          </w:rPr>
          <w:fldChar w:fldCharType="separate"/>
        </w:r>
        <w:r w:rsidR="00AC4C66">
          <w:rPr>
            <w:webHidden/>
          </w:rPr>
          <w:t>22</w:t>
        </w:r>
        <w:r w:rsidR="009B7E7B" w:rsidRPr="001C2A1D">
          <w:rPr>
            <w:webHidden/>
          </w:rPr>
          <w:fldChar w:fldCharType="end"/>
        </w:r>
      </w:hyperlink>
    </w:p>
    <w:p w14:paraId="046C2323" w14:textId="1BD6BA28" w:rsidR="009B7E7B" w:rsidRPr="001C2A1D" w:rsidRDefault="00000000" w:rsidP="00E510BB">
      <w:pPr>
        <w:pStyle w:val="TOC1"/>
        <w:rPr>
          <w:color w:val="auto"/>
          <w:lang w:val="en-US"/>
        </w:rPr>
      </w:pPr>
      <w:hyperlink w:anchor="_Toc509572010" w:history="1">
        <w:r w:rsidR="001C2A1D">
          <w:rPr>
            <w:rStyle w:val="Hyperlink"/>
            <w:b w:val="0"/>
            <w:bCs w:val="0"/>
            <w:sz w:val="22"/>
            <w:szCs w:val="22"/>
            <w:lang w:bidi="en-US"/>
          </w:rPr>
          <w:t>R</w:t>
        </w:r>
        <w:r w:rsidR="001C2A1D" w:rsidRPr="001C2A1D">
          <w:rPr>
            <w:rStyle w:val="Hyperlink"/>
            <w:b w:val="0"/>
            <w:bCs w:val="0"/>
            <w:sz w:val="22"/>
            <w:szCs w:val="22"/>
            <w:lang w:bidi="en-US"/>
          </w:rPr>
          <w:t>esponsibilities under data protection legislation</w:t>
        </w:r>
        <w:r w:rsidR="001C2A1D" w:rsidRPr="001C2A1D">
          <w:rPr>
            <w:webHidden/>
          </w:rPr>
          <w:tab/>
        </w:r>
        <w:r w:rsidR="009B7E7B" w:rsidRPr="001C2A1D">
          <w:rPr>
            <w:webHidden/>
          </w:rPr>
          <w:fldChar w:fldCharType="begin"/>
        </w:r>
        <w:r w:rsidR="009B7E7B" w:rsidRPr="001C2A1D">
          <w:rPr>
            <w:webHidden/>
          </w:rPr>
          <w:instrText xml:space="preserve"> PAGEREF _Toc509572010 \h </w:instrText>
        </w:r>
        <w:r w:rsidR="009B7E7B" w:rsidRPr="001C2A1D">
          <w:rPr>
            <w:webHidden/>
          </w:rPr>
        </w:r>
        <w:r w:rsidR="009B7E7B" w:rsidRPr="001C2A1D">
          <w:rPr>
            <w:webHidden/>
          </w:rPr>
          <w:fldChar w:fldCharType="separate"/>
        </w:r>
        <w:r w:rsidR="00AC4C66">
          <w:rPr>
            <w:webHidden/>
          </w:rPr>
          <w:t>23</w:t>
        </w:r>
        <w:r w:rsidR="009B7E7B" w:rsidRPr="001C2A1D">
          <w:rPr>
            <w:webHidden/>
          </w:rPr>
          <w:fldChar w:fldCharType="end"/>
        </w:r>
      </w:hyperlink>
    </w:p>
    <w:p w14:paraId="438CA7D8" w14:textId="3F1BD1A7" w:rsidR="009B7E7B" w:rsidRPr="001C2A1D" w:rsidRDefault="00000000" w:rsidP="00E510BB">
      <w:pPr>
        <w:pStyle w:val="TOC1"/>
        <w:rPr>
          <w:color w:val="auto"/>
          <w:lang w:val="en-US"/>
        </w:rPr>
      </w:pPr>
      <w:hyperlink w:anchor="_Toc509572011" w:history="1">
        <w:r w:rsidR="001C2A1D">
          <w:rPr>
            <w:rStyle w:val="Hyperlink"/>
            <w:b w:val="0"/>
            <w:bCs w:val="0"/>
            <w:sz w:val="22"/>
            <w:szCs w:val="22"/>
          </w:rPr>
          <w:t>R</w:t>
        </w:r>
        <w:r w:rsidR="001C2A1D" w:rsidRPr="001C2A1D">
          <w:rPr>
            <w:rStyle w:val="Hyperlink"/>
            <w:b w:val="0"/>
            <w:bCs w:val="0"/>
            <w:sz w:val="22"/>
            <w:szCs w:val="22"/>
          </w:rPr>
          <w:t>elations with the press/media</w:t>
        </w:r>
        <w:r w:rsidR="001C2A1D" w:rsidRPr="001C2A1D">
          <w:rPr>
            <w:webHidden/>
          </w:rPr>
          <w:tab/>
        </w:r>
        <w:r w:rsidR="009B7E7B" w:rsidRPr="001C2A1D">
          <w:rPr>
            <w:webHidden/>
          </w:rPr>
          <w:fldChar w:fldCharType="begin"/>
        </w:r>
        <w:r w:rsidR="009B7E7B" w:rsidRPr="001C2A1D">
          <w:rPr>
            <w:webHidden/>
          </w:rPr>
          <w:instrText xml:space="preserve"> PAGEREF _Toc509572011 \h </w:instrText>
        </w:r>
        <w:r w:rsidR="009B7E7B" w:rsidRPr="001C2A1D">
          <w:rPr>
            <w:webHidden/>
          </w:rPr>
        </w:r>
        <w:r w:rsidR="009B7E7B" w:rsidRPr="001C2A1D">
          <w:rPr>
            <w:webHidden/>
          </w:rPr>
          <w:fldChar w:fldCharType="separate"/>
        </w:r>
        <w:r w:rsidR="00AC4C66">
          <w:rPr>
            <w:webHidden/>
          </w:rPr>
          <w:t>23</w:t>
        </w:r>
        <w:r w:rsidR="009B7E7B" w:rsidRPr="001C2A1D">
          <w:rPr>
            <w:webHidden/>
          </w:rPr>
          <w:fldChar w:fldCharType="end"/>
        </w:r>
      </w:hyperlink>
    </w:p>
    <w:p w14:paraId="060FD0CE" w14:textId="0F94F6EA" w:rsidR="009B7E7B" w:rsidRPr="001C2A1D" w:rsidRDefault="00000000" w:rsidP="00E510BB">
      <w:pPr>
        <w:pStyle w:val="TOC1"/>
        <w:rPr>
          <w:color w:val="auto"/>
          <w:lang w:val="en-US"/>
        </w:rPr>
      </w:pPr>
      <w:hyperlink w:anchor="_Toc509572012" w:history="1">
        <w:r w:rsidR="001C2A1D">
          <w:rPr>
            <w:rStyle w:val="Hyperlink"/>
            <w:b w:val="0"/>
            <w:bCs w:val="0"/>
            <w:sz w:val="22"/>
            <w:szCs w:val="22"/>
          </w:rPr>
          <w:t>E</w:t>
        </w:r>
        <w:r w:rsidR="001C2A1D" w:rsidRPr="001C2A1D">
          <w:rPr>
            <w:rStyle w:val="Hyperlink"/>
            <w:b w:val="0"/>
            <w:bCs w:val="0"/>
            <w:sz w:val="22"/>
            <w:szCs w:val="22"/>
          </w:rPr>
          <w:t>xecution and sealing of legal deeds</w:t>
        </w:r>
        <w:r w:rsidR="001C2A1D" w:rsidRPr="001C2A1D">
          <w:rPr>
            <w:webHidden/>
          </w:rPr>
          <w:tab/>
        </w:r>
        <w:r w:rsidR="009B7E7B" w:rsidRPr="001C2A1D">
          <w:rPr>
            <w:webHidden/>
          </w:rPr>
          <w:fldChar w:fldCharType="begin"/>
        </w:r>
        <w:r w:rsidR="009B7E7B" w:rsidRPr="001C2A1D">
          <w:rPr>
            <w:webHidden/>
          </w:rPr>
          <w:instrText xml:space="preserve"> PAGEREF _Toc509572012 \h </w:instrText>
        </w:r>
        <w:r w:rsidR="009B7E7B" w:rsidRPr="001C2A1D">
          <w:rPr>
            <w:webHidden/>
          </w:rPr>
        </w:r>
        <w:r w:rsidR="009B7E7B" w:rsidRPr="001C2A1D">
          <w:rPr>
            <w:webHidden/>
          </w:rPr>
          <w:fldChar w:fldCharType="separate"/>
        </w:r>
        <w:r w:rsidR="00AC4C66">
          <w:rPr>
            <w:webHidden/>
          </w:rPr>
          <w:t>23</w:t>
        </w:r>
        <w:r w:rsidR="009B7E7B" w:rsidRPr="001C2A1D">
          <w:rPr>
            <w:webHidden/>
          </w:rPr>
          <w:fldChar w:fldCharType="end"/>
        </w:r>
      </w:hyperlink>
    </w:p>
    <w:p w14:paraId="27CA1F51" w14:textId="126E4008" w:rsidR="009B7E7B" w:rsidRPr="001C2A1D" w:rsidRDefault="00000000" w:rsidP="00E510BB">
      <w:pPr>
        <w:pStyle w:val="TOC1"/>
        <w:rPr>
          <w:color w:val="auto"/>
          <w:lang w:val="en-US"/>
        </w:rPr>
      </w:pPr>
      <w:hyperlink w:anchor="_Toc509572013" w:history="1">
        <w:r w:rsidR="001C2A1D">
          <w:rPr>
            <w:rStyle w:val="Hyperlink"/>
            <w:b w:val="0"/>
            <w:bCs w:val="0"/>
            <w:sz w:val="22"/>
            <w:szCs w:val="22"/>
          </w:rPr>
          <w:t>C</w:t>
        </w:r>
        <w:r w:rsidR="001C2A1D" w:rsidRPr="001C2A1D">
          <w:rPr>
            <w:rStyle w:val="Hyperlink"/>
            <w:b w:val="0"/>
            <w:bCs w:val="0"/>
            <w:sz w:val="22"/>
            <w:szCs w:val="22"/>
          </w:rPr>
          <w:t>ommunicating with district and county or unitary councillors</w:t>
        </w:r>
        <w:r w:rsidR="001C2A1D" w:rsidRPr="001C2A1D">
          <w:rPr>
            <w:webHidden/>
          </w:rPr>
          <w:tab/>
        </w:r>
        <w:r w:rsidR="009B7E7B" w:rsidRPr="001C2A1D">
          <w:rPr>
            <w:webHidden/>
          </w:rPr>
          <w:fldChar w:fldCharType="begin"/>
        </w:r>
        <w:r w:rsidR="009B7E7B" w:rsidRPr="001C2A1D">
          <w:rPr>
            <w:webHidden/>
          </w:rPr>
          <w:instrText xml:space="preserve"> PAGEREF _Toc509572013 \h </w:instrText>
        </w:r>
        <w:r w:rsidR="009B7E7B" w:rsidRPr="001C2A1D">
          <w:rPr>
            <w:webHidden/>
          </w:rPr>
        </w:r>
        <w:r w:rsidR="009B7E7B" w:rsidRPr="001C2A1D">
          <w:rPr>
            <w:webHidden/>
          </w:rPr>
          <w:fldChar w:fldCharType="separate"/>
        </w:r>
        <w:r w:rsidR="00AC4C66">
          <w:rPr>
            <w:webHidden/>
          </w:rPr>
          <w:t>24</w:t>
        </w:r>
        <w:r w:rsidR="009B7E7B" w:rsidRPr="001C2A1D">
          <w:rPr>
            <w:webHidden/>
          </w:rPr>
          <w:fldChar w:fldCharType="end"/>
        </w:r>
      </w:hyperlink>
    </w:p>
    <w:p w14:paraId="10202DE9" w14:textId="036817C4" w:rsidR="009B7E7B" w:rsidRPr="001C2A1D" w:rsidRDefault="00000000" w:rsidP="00E510BB">
      <w:pPr>
        <w:pStyle w:val="TOC1"/>
        <w:rPr>
          <w:color w:val="auto"/>
          <w:lang w:val="en-US"/>
        </w:rPr>
      </w:pPr>
      <w:hyperlink w:anchor="_Toc509572014" w:history="1">
        <w:r w:rsidR="001C2A1D">
          <w:rPr>
            <w:rStyle w:val="Hyperlink"/>
            <w:b w:val="0"/>
            <w:bCs w:val="0"/>
            <w:sz w:val="22"/>
            <w:szCs w:val="22"/>
          </w:rPr>
          <w:t>R</w:t>
        </w:r>
        <w:r w:rsidR="001C2A1D" w:rsidRPr="001C2A1D">
          <w:rPr>
            <w:rStyle w:val="Hyperlink"/>
            <w:b w:val="0"/>
            <w:bCs w:val="0"/>
            <w:sz w:val="22"/>
            <w:szCs w:val="22"/>
          </w:rPr>
          <w:t>estrictions on councillor activities</w:t>
        </w:r>
        <w:r w:rsidR="001C2A1D" w:rsidRPr="001C2A1D">
          <w:rPr>
            <w:webHidden/>
          </w:rPr>
          <w:tab/>
        </w:r>
        <w:r w:rsidR="009B7E7B" w:rsidRPr="001C2A1D">
          <w:rPr>
            <w:webHidden/>
          </w:rPr>
          <w:fldChar w:fldCharType="begin"/>
        </w:r>
        <w:r w:rsidR="009B7E7B" w:rsidRPr="001C2A1D">
          <w:rPr>
            <w:webHidden/>
          </w:rPr>
          <w:instrText xml:space="preserve"> PAGEREF _Toc509572014 \h </w:instrText>
        </w:r>
        <w:r w:rsidR="009B7E7B" w:rsidRPr="001C2A1D">
          <w:rPr>
            <w:webHidden/>
          </w:rPr>
        </w:r>
        <w:r w:rsidR="009B7E7B" w:rsidRPr="001C2A1D">
          <w:rPr>
            <w:webHidden/>
          </w:rPr>
          <w:fldChar w:fldCharType="separate"/>
        </w:r>
        <w:r w:rsidR="00AC4C66">
          <w:rPr>
            <w:webHidden/>
          </w:rPr>
          <w:t>24</w:t>
        </w:r>
        <w:r w:rsidR="009B7E7B" w:rsidRPr="001C2A1D">
          <w:rPr>
            <w:webHidden/>
          </w:rPr>
          <w:fldChar w:fldCharType="end"/>
        </w:r>
      </w:hyperlink>
    </w:p>
    <w:p w14:paraId="3D8E020F" w14:textId="3C8A8120" w:rsidR="009B7E7B" w:rsidRPr="001C2A1D" w:rsidRDefault="00000000" w:rsidP="00E510BB">
      <w:pPr>
        <w:pStyle w:val="TOC1"/>
        <w:rPr>
          <w:color w:val="auto"/>
          <w:lang w:val="en-US"/>
        </w:rPr>
      </w:pPr>
      <w:hyperlink w:anchor="_Toc509572015" w:history="1">
        <w:r w:rsidR="001C2A1D">
          <w:rPr>
            <w:rStyle w:val="Hyperlink"/>
            <w:b w:val="0"/>
            <w:bCs w:val="0"/>
            <w:sz w:val="22"/>
            <w:szCs w:val="22"/>
          </w:rPr>
          <w:t>S</w:t>
        </w:r>
        <w:r w:rsidR="001C2A1D" w:rsidRPr="001C2A1D">
          <w:rPr>
            <w:rStyle w:val="Hyperlink"/>
            <w:b w:val="0"/>
            <w:bCs w:val="0"/>
            <w:sz w:val="22"/>
            <w:szCs w:val="22"/>
          </w:rPr>
          <w:t>tanding orders generally</w:t>
        </w:r>
        <w:r w:rsidR="001C2A1D" w:rsidRPr="001C2A1D">
          <w:rPr>
            <w:webHidden/>
          </w:rPr>
          <w:tab/>
        </w:r>
        <w:r w:rsidR="009B7E7B" w:rsidRPr="001C2A1D">
          <w:rPr>
            <w:webHidden/>
          </w:rPr>
          <w:fldChar w:fldCharType="begin"/>
        </w:r>
        <w:r w:rsidR="009B7E7B" w:rsidRPr="001C2A1D">
          <w:rPr>
            <w:webHidden/>
          </w:rPr>
          <w:instrText xml:space="preserve"> PAGEREF _Toc509572015 \h </w:instrText>
        </w:r>
        <w:r w:rsidR="009B7E7B" w:rsidRPr="001C2A1D">
          <w:rPr>
            <w:webHidden/>
          </w:rPr>
        </w:r>
        <w:r w:rsidR="009B7E7B" w:rsidRPr="001C2A1D">
          <w:rPr>
            <w:webHidden/>
          </w:rPr>
          <w:fldChar w:fldCharType="separate"/>
        </w:r>
        <w:r w:rsidR="00AC4C66">
          <w:rPr>
            <w:webHidden/>
          </w:rPr>
          <w:t>24</w:t>
        </w:r>
        <w:r w:rsidR="009B7E7B" w:rsidRPr="001C2A1D">
          <w:rPr>
            <w:webHidden/>
          </w:rPr>
          <w:fldChar w:fldCharType="end"/>
        </w:r>
      </w:hyperlink>
    </w:p>
    <w:p w14:paraId="63978C74" w14:textId="48ADCD17" w:rsidR="00C6169C" w:rsidRDefault="001E3ED6" w:rsidP="00E510BB">
      <w:pPr>
        <w:spacing w:after="200" w:line="276" w:lineRule="auto"/>
        <w:rPr>
          <w:rFonts w:ascii="Arial" w:hAnsi="Arial" w:cs="Arial"/>
          <w:b/>
          <w:sz w:val="22"/>
          <w:szCs w:val="22"/>
        </w:rPr>
      </w:pPr>
      <w:r w:rsidRPr="001C2A1D">
        <w:rPr>
          <w:rFonts w:ascii="Arial" w:eastAsiaTheme="minorEastAsia" w:hAnsi="Arial" w:cs="Arial"/>
          <w:sz w:val="22"/>
          <w:szCs w:val="22"/>
          <w:lang w:eastAsia="en-GB"/>
        </w:rPr>
        <w:fldChar w:fldCharType="end"/>
      </w:r>
      <w:bookmarkStart w:id="4" w:name="_Toc359336483"/>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5" w:name="_Toc509571990"/>
      <w:r w:rsidRPr="001C2A1D">
        <w:rPr>
          <w:rFonts w:ascii="Arial" w:hAnsi="Arial" w:cs="Arial"/>
          <w:b/>
          <w:szCs w:val="22"/>
        </w:rPr>
        <w:t>RULES OF DEBATE AT MEETINGS</w:t>
      </w:r>
      <w:bookmarkEnd w:id="0"/>
      <w:bookmarkEnd w:id="1"/>
      <w:bookmarkEnd w:id="2"/>
      <w:bookmarkEnd w:id="3"/>
      <w:bookmarkEnd w:id="4"/>
      <w:bookmarkEnd w:id="5"/>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E0A9E9" w14:textId="6C9F91E3"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3</w:t>
      </w:r>
      <w:proofErr w:type="gramEnd"/>
      <w:r w:rsidR="002F5885">
        <w:rPr>
          <w:rFonts w:ascii="Arial" w:hAnsi="Arial" w:cs="Arial"/>
          <w:color w:val="000000"/>
          <w:sz w:val="22"/>
          <w:szCs w:val="22"/>
          <w:lang w:bidi="en-US"/>
        </w:rPr>
        <w:t xml:space="preserve"> </w:t>
      </w:r>
      <w:r w:rsidRPr="001C2A1D">
        <w:rPr>
          <w:rFonts w:ascii="Arial" w:hAnsi="Arial" w:cs="Arial"/>
          <w:color w:val="000000"/>
          <w:sz w:val="22"/>
          <w:szCs w:val="22"/>
          <w:lang w:bidi="en-US"/>
        </w:rPr>
        <w:t>)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6" w:name="_Toc357072130"/>
      <w:bookmarkStart w:id="7" w:name="_Toc359318555"/>
      <w:bookmarkStart w:id="8" w:name="_Toc359334503"/>
      <w:bookmarkStart w:id="9" w:name="_Toc359334782"/>
      <w:bookmarkStart w:id="10" w:name="_Toc359336484"/>
      <w:bookmarkStart w:id="11" w:name="_Toc509571991"/>
      <w:r w:rsidRPr="001C2A1D">
        <w:rPr>
          <w:rFonts w:ascii="Arial" w:hAnsi="Arial" w:cs="Arial"/>
          <w:b/>
          <w:szCs w:val="22"/>
        </w:rPr>
        <w:t>DISORDERLY CONDUCT AT MEETINGS</w:t>
      </w:r>
      <w:bookmarkEnd w:id="6"/>
      <w:bookmarkEnd w:id="7"/>
      <w:bookmarkEnd w:id="8"/>
      <w:bookmarkEnd w:id="9"/>
      <w:bookmarkEnd w:id="10"/>
      <w:bookmarkEnd w:id="11"/>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1C2A1D">
        <w:rPr>
          <w:rFonts w:ascii="Arial" w:hAnsi="Arial" w:cs="Arial"/>
          <w:b/>
          <w:szCs w:val="22"/>
        </w:rPr>
        <w:t>MEETINGS GENERALLY</w:t>
      </w:r>
      <w:bookmarkEnd w:id="12"/>
      <w:bookmarkEnd w:id="13"/>
      <w:bookmarkEnd w:id="14"/>
      <w:bookmarkEnd w:id="15"/>
      <w:bookmarkEnd w:id="16"/>
      <w:bookmarkEnd w:id="17"/>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1C2A1D">
              <w:rPr>
                <w:rFonts w:ascii="Arial" w:hAnsi="Arial" w:cs="Arial"/>
                <w:b/>
                <w:bCs/>
                <w:color w:val="000000"/>
                <w:sz w:val="22"/>
                <w:szCs w:val="22"/>
                <w:lang w:bidi="en-US"/>
              </w:rPr>
              <w:t>alcohol, unless</w:t>
            </w:r>
            <w:proofErr w:type="gramEnd"/>
            <w:r w:rsidRPr="001C2A1D">
              <w:rPr>
                <w:rFonts w:ascii="Arial" w:hAnsi="Arial" w:cs="Arial"/>
                <w:b/>
                <w:bCs/>
                <w:color w:val="000000"/>
                <w:sz w:val="22"/>
                <w:szCs w:val="22"/>
                <w:lang w:bidi="en-US"/>
              </w:rPr>
              <w:t xml:space="preserve">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43A5713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w:t>
            </w:r>
            <w:r w:rsidRPr="001C2A1D">
              <w:rPr>
                <w:rFonts w:ascii="Arial" w:hAnsi="Arial" w:cs="Arial"/>
                <w:color w:val="000000"/>
                <w:sz w:val="22"/>
                <w:szCs w:val="22"/>
                <w:lang w:bidi="en-US"/>
              </w:rPr>
              <w:lastRenderedPageBreak/>
              <w:t>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0ACAB60"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minutes unless directed by the chairman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3146C31"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 xml:space="preserve">3 </w:t>
            </w:r>
            <w:r w:rsidRPr="001C2A1D">
              <w:rPr>
                <w:rFonts w:ascii="Arial" w:hAnsi="Arial" w:cs="Arial"/>
                <w:color w:val="000000"/>
                <w:sz w:val="22"/>
                <w:szCs w:val="22"/>
                <w:lang w:bidi="en-US"/>
              </w:rPr>
              <w:t>)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w:t>
            </w:r>
            <w:r w:rsidR="00136C4F" w:rsidRPr="001C2A1D">
              <w:rPr>
                <w:rFonts w:ascii="Arial" w:hAnsi="Arial" w:cs="Arial"/>
                <w:b/>
                <w:bCs/>
                <w:color w:val="000000"/>
                <w:sz w:val="22"/>
                <w:szCs w:val="22"/>
                <w:lang w:bidi="en-US"/>
              </w:rPr>
              <w:lastRenderedPageBreak/>
              <w:t>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lastRenderedPageBreak/>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340A14C0"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518764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1C2A1D">
        <w:rPr>
          <w:rFonts w:ascii="Arial" w:hAnsi="Arial" w:cs="Arial"/>
          <w:b/>
          <w:szCs w:val="22"/>
        </w:rPr>
        <w:t>COMMITTEES AND SUB-COMMITTEES</w:t>
      </w:r>
      <w:bookmarkEnd w:id="28"/>
      <w:bookmarkEnd w:id="29"/>
      <w:bookmarkEnd w:id="30"/>
      <w:bookmarkEnd w:id="31"/>
      <w:bookmarkEnd w:id="32"/>
      <w:bookmarkEnd w:id="33"/>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01CADD73"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7</w:t>
      </w:r>
      <w:proofErr w:type="gramEnd"/>
      <w:r w:rsidRPr="001C2A1D">
        <w:rPr>
          <w:rFonts w:ascii="Arial" w:hAnsi="Arial" w:cs="Arial"/>
          <w:color w:val="000000"/>
          <w:sz w:val="22"/>
          <w:szCs w:val="22"/>
          <w:lang w:bidi="en-US"/>
        </w:rPr>
        <w:t xml:space="preserve">  )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chairman of the standing </w:t>
      </w:r>
      <w:proofErr w:type="gramStart"/>
      <w:r w:rsidRPr="001C2A1D">
        <w:rPr>
          <w:rFonts w:ascii="Arial" w:hAnsi="Arial" w:cs="Arial"/>
          <w:color w:val="000000"/>
          <w:sz w:val="22"/>
          <w:szCs w:val="22"/>
          <w:lang w:bidi="en-US"/>
        </w:rPr>
        <w:t>committee;</w:t>
      </w:r>
      <w:proofErr w:type="gramEnd"/>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1C2A1D">
        <w:rPr>
          <w:rFonts w:ascii="Arial" w:hAnsi="Arial" w:cs="Arial"/>
          <w:b/>
          <w:szCs w:val="22"/>
        </w:rPr>
        <w:t>ORDINARY COUNCIL MEETINGS</w:t>
      </w:r>
      <w:bookmarkEnd w:id="35"/>
      <w:bookmarkEnd w:id="36"/>
      <w:bookmarkEnd w:id="37"/>
      <w:bookmarkEnd w:id="38"/>
      <w:bookmarkEnd w:id="39"/>
      <w:bookmarkEnd w:id="40"/>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w:t>
      </w:r>
      <w:proofErr w:type="gramStart"/>
      <w:r w:rsidRPr="001C2A1D">
        <w:rPr>
          <w:rFonts w:ascii="Arial" w:hAnsi="Arial" w:cs="Arial"/>
          <w:b/>
          <w:bCs/>
          <w:color w:val="000000"/>
          <w:sz w:val="22"/>
          <w:szCs w:val="22"/>
          <w:lang w:bidi="en-US"/>
        </w:rPr>
        <w:t>office</w:t>
      </w:r>
      <w:proofErr w:type="gramEnd"/>
      <w:r w:rsidRPr="001C2A1D">
        <w:rPr>
          <w:rFonts w:ascii="Arial" w:hAnsi="Arial" w:cs="Arial"/>
          <w:b/>
          <w:bCs/>
          <w:color w:val="000000"/>
          <w:sz w:val="22"/>
          <w:szCs w:val="22"/>
          <w:lang w:bidi="en-US"/>
        </w:rPr>
        <w:t xml:space="preserv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1" w:name="_Toc357072136"/>
      <w:bookmarkStart w:id="42" w:name="_Toc359318560"/>
      <w:bookmarkStart w:id="43" w:name="_Toc359334508"/>
      <w:bookmarkStart w:id="44" w:name="_Toc359334787"/>
      <w:bookmarkStart w:id="45" w:name="_Toc359336489"/>
      <w:bookmarkStart w:id="46" w:name="_Toc509571995"/>
      <w:r w:rsidRPr="001C2A1D">
        <w:rPr>
          <w:rFonts w:ascii="Arial" w:hAnsi="Arial" w:cs="Arial"/>
          <w:b/>
          <w:szCs w:val="22"/>
        </w:rPr>
        <w:t>EXTRAORDINARY MEETINGS</w:t>
      </w:r>
      <w:bookmarkEnd w:id="41"/>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2"/>
      <w:bookmarkEnd w:id="43"/>
      <w:bookmarkEnd w:id="44"/>
      <w:bookmarkEnd w:id="45"/>
      <w:bookmarkEnd w:id="46"/>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0F99A743"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 of a committee</w:t>
      </w:r>
      <w:r w:rsidR="00E510BB">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may convene an extraordinary meeting of the committee at any time. </w:t>
      </w:r>
    </w:p>
    <w:p w14:paraId="10CDA156" w14:textId="7D790B49"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does not call an e</w:t>
      </w:r>
      <w:r w:rsidR="00BD1CB6" w:rsidRPr="001C2A1D">
        <w:rPr>
          <w:rFonts w:ascii="Arial" w:hAnsi="Arial" w:cs="Arial"/>
          <w:color w:val="000000"/>
          <w:sz w:val="22"/>
          <w:szCs w:val="22"/>
          <w:lang w:bidi="en-US"/>
        </w:rPr>
        <w:t xml:space="preserve">xtraordinary meeting within </w:t>
      </w:r>
      <w:proofErr w:type="gramStart"/>
      <w:r w:rsidR="00BD1CB6"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7</w:t>
      </w:r>
      <w:proofErr w:type="gramEnd"/>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w:t>
      </w:r>
      <w:r w:rsidR="002F5885">
        <w:rPr>
          <w:rFonts w:ascii="Arial" w:hAnsi="Arial" w:cs="Arial"/>
          <w:color w:val="000000"/>
          <w:sz w:val="22"/>
          <w:szCs w:val="22"/>
          <w:lang w:bidi="en-US"/>
        </w:rPr>
        <w:t xml:space="preserve">2 </w:t>
      </w:r>
      <w:r w:rsidRPr="001C2A1D">
        <w:rPr>
          <w:rFonts w:ascii="Arial" w:hAnsi="Arial" w:cs="Arial"/>
          <w:color w:val="000000"/>
          <w:sz w:val="22"/>
          <w:szCs w:val="22"/>
          <w:lang w:bidi="en-US"/>
        </w:rPr>
        <w:t xml:space="preserve">) members of the committee, any ( </w:t>
      </w:r>
      <w:r w:rsidR="002F5885">
        <w:rPr>
          <w:rFonts w:ascii="Arial" w:hAnsi="Arial" w:cs="Arial"/>
          <w:color w:val="000000"/>
          <w:sz w:val="22"/>
          <w:szCs w:val="22"/>
          <w:lang w:bidi="en-US"/>
        </w:rPr>
        <w:t>2</w:t>
      </w:r>
      <w:r w:rsidRPr="001C2A1D">
        <w:rPr>
          <w:rFonts w:ascii="Arial" w:hAnsi="Arial" w:cs="Arial"/>
          <w:color w:val="000000"/>
          <w:sz w:val="22"/>
          <w:szCs w:val="22"/>
          <w:lang w:bidi="en-US"/>
        </w:rPr>
        <w:t xml:space="preserve"> </w:t>
      </w:r>
      <w:r w:rsidR="004B1097" w:rsidRPr="001C2A1D">
        <w:rPr>
          <w:rFonts w:ascii="Arial" w:hAnsi="Arial" w:cs="Arial"/>
          <w:color w:val="000000"/>
          <w:sz w:val="22"/>
          <w:szCs w:val="22"/>
          <w:lang w:bidi="en-US"/>
        </w:rPr>
        <w:t xml:space="preserve"> ) members of the committee </w:t>
      </w:r>
      <w:r w:rsidRPr="001C2A1D">
        <w:rPr>
          <w:rFonts w:ascii="Arial" w:hAnsi="Arial" w:cs="Arial"/>
          <w:color w:val="000000"/>
          <w:sz w:val="22"/>
          <w:szCs w:val="22"/>
          <w:lang w:bidi="en-US"/>
        </w:rPr>
        <w:t>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47" w:name="_Toc359318561"/>
      <w:bookmarkStart w:id="48" w:name="_Toc359334509"/>
      <w:bookmarkStart w:id="49" w:name="_Toc359334788"/>
      <w:bookmarkStart w:id="50" w:name="_Toc359336490"/>
      <w:bookmarkStart w:id="51" w:name="_Toc509571996"/>
      <w:r w:rsidRPr="001C2A1D">
        <w:rPr>
          <w:rFonts w:ascii="Arial" w:hAnsi="Arial" w:cs="Arial"/>
          <w:b/>
          <w:szCs w:val="22"/>
        </w:rPr>
        <w:t>PREVIOUS RESOLUTIONS</w:t>
      </w:r>
      <w:bookmarkEnd w:id="34"/>
      <w:bookmarkEnd w:id="47"/>
      <w:bookmarkEnd w:id="48"/>
      <w:bookmarkEnd w:id="49"/>
      <w:bookmarkEnd w:id="50"/>
      <w:bookmarkEnd w:id="51"/>
      <w:r w:rsidR="00616F7D">
        <w:rPr>
          <w:rFonts w:ascii="Arial" w:hAnsi="Arial" w:cs="Arial"/>
          <w:b/>
          <w:szCs w:val="22"/>
        </w:rPr>
        <w:br/>
      </w:r>
    </w:p>
    <w:p w14:paraId="40E17099" w14:textId="480124A0"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w:t>
      </w:r>
      <w:proofErr w:type="gramStart"/>
      <w:r w:rsidR="002F5885">
        <w:rPr>
          <w:rFonts w:ascii="Arial" w:hAnsi="Arial" w:cs="Arial"/>
          <w:color w:val="000000"/>
          <w:sz w:val="22"/>
          <w:szCs w:val="22"/>
          <w:lang w:bidi="en-US"/>
        </w:rPr>
        <w:t>3</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2" w:name="_Toc357072133"/>
      <w:bookmarkStart w:id="53" w:name="_Toc359318562"/>
      <w:bookmarkStart w:id="54" w:name="_Toc359334510"/>
      <w:bookmarkStart w:id="55" w:name="_Toc359334789"/>
      <w:bookmarkStart w:id="56" w:name="_Toc359336491"/>
      <w:bookmarkStart w:id="57" w:name="_Toc509571997"/>
      <w:r w:rsidRPr="001C2A1D">
        <w:rPr>
          <w:rFonts w:ascii="Arial" w:hAnsi="Arial" w:cs="Arial"/>
          <w:b/>
          <w:szCs w:val="22"/>
        </w:rPr>
        <w:lastRenderedPageBreak/>
        <w:t>VOTING ON APPOINTMENTS</w:t>
      </w:r>
      <w:bookmarkEnd w:id="52"/>
      <w:bookmarkEnd w:id="53"/>
      <w:bookmarkEnd w:id="54"/>
      <w:bookmarkEnd w:id="55"/>
      <w:bookmarkEnd w:id="56"/>
      <w:bookmarkEnd w:id="57"/>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58" w:name="_Toc357072137"/>
      <w:bookmarkStart w:id="59" w:name="_Toc359318563"/>
      <w:bookmarkStart w:id="60" w:name="_Toc359334511"/>
      <w:bookmarkStart w:id="61" w:name="_Toc359334790"/>
      <w:bookmarkStart w:id="62" w:name="_Toc359336492"/>
      <w:bookmarkStart w:id="63" w:name="_Toc509571998"/>
      <w:r w:rsidRPr="001C2A1D">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6EE6E6D6"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7</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B32A258"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r w:rsidR="002F5885">
        <w:rPr>
          <w:rFonts w:ascii="Arial" w:hAnsi="Arial" w:cs="Arial"/>
          <w:color w:val="000000"/>
          <w:sz w:val="22"/>
          <w:szCs w:val="22"/>
          <w:lang w:bidi="en-US"/>
        </w:rPr>
        <w:t>7</w:t>
      </w:r>
      <w:proofErr w:type="gramEnd"/>
      <w:r w:rsidRPr="001C2A1D">
        <w:rPr>
          <w:rFonts w:ascii="Arial" w:hAnsi="Arial" w:cs="Arial"/>
          <w:color w:val="000000"/>
          <w:sz w:val="22"/>
          <w:szCs w:val="22"/>
          <w:lang w:bidi="en-US"/>
        </w:rPr>
        <w:t xml:space="preserve"> ) 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1C2A1D">
        <w:rPr>
          <w:rFonts w:ascii="Arial" w:hAnsi="Arial" w:cs="Arial"/>
          <w:b/>
          <w:szCs w:val="22"/>
        </w:rPr>
        <w:lastRenderedPageBreak/>
        <w:t>MOTIONS AT A MEETING THAT DO NOT REQUIRE WRITTEN NOTICE</w:t>
      </w:r>
      <w:bookmarkEnd w:id="73"/>
      <w:bookmarkEnd w:id="74"/>
      <w:bookmarkEnd w:id="75"/>
      <w:bookmarkEnd w:id="76"/>
      <w:bookmarkEnd w:id="77"/>
      <w:r w:rsidRPr="001C2A1D">
        <w:rPr>
          <w:rFonts w:ascii="Arial" w:hAnsi="Arial" w:cs="Arial"/>
          <w:b/>
          <w:szCs w:val="22"/>
        </w:rPr>
        <w:t xml:space="preserve"> </w:t>
      </w:r>
      <w:bookmarkEnd w:id="78"/>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1C2A1D">
        <w:rPr>
          <w:rFonts w:ascii="Arial" w:hAnsi="Arial" w:cs="Arial"/>
          <w:b/>
          <w:szCs w:val="22"/>
        </w:rPr>
        <w:t>MANAGEMENT OF INFORMATION</w:t>
      </w:r>
      <w:bookmarkEnd w:id="79"/>
      <w:r w:rsidRPr="001C2A1D">
        <w:rPr>
          <w:rFonts w:ascii="Arial" w:hAnsi="Arial" w:cs="Arial"/>
          <w:b/>
          <w:szCs w:val="22"/>
        </w:rPr>
        <w:t xml:space="preserve"> </w:t>
      </w:r>
      <w:bookmarkEnd w:id="80"/>
      <w:bookmarkEnd w:id="81"/>
      <w:bookmarkEnd w:id="82"/>
      <w:bookmarkEnd w:id="83"/>
      <w:bookmarkEnd w:id="84"/>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1C2A1D">
        <w:rPr>
          <w:rFonts w:ascii="Arial" w:hAnsi="Arial" w:cs="Arial"/>
          <w:b/>
          <w:szCs w:val="22"/>
        </w:rPr>
        <w:t>DRAFT MINUTES</w:t>
      </w:r>
      <w:bookmarkEnd w:id="85"/>
      <w:bookmarkEnd w:id="86"/>
      <w:bookmarkEnd w:id="87"/>
      <w:bookmarkEnd w:id="88"/>
      <w:bookmarkEnd w:id="89"/>
      <w:bookmarkEnd w:id="90"/>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Subject to the publication of draft minutes in accordance with standing order </w:t>
            </w:r>
            <w:r w:rsidRPr="001C2A1D">
              <w:rPr>
                <w:rFonts w:ascii="Arial" w:hAnsi="Arial" w:cs="Arial"/>
                <w:color w:val="000000"/>
                <w:sz w:val="22"/>
                <w:szCs w:val="22"/>
                <w:lang w:bidi="en-US"/>
              </w:rPr>
              <w:lastRenderedPageBreak/>
              <w:t>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1C2A1D">
        <w:rPr>
          <w:rFonts w:ascii="Arial" w:hAnsi="Arial" w:cs="Arial"/>
          <w:b/>
          <w:szCs w:val="22"/>
        </w:rPr>
        <w:t>CODE OF CONDUCT AND DISPENSATIONS</w:t>
      </w:r>
      <w:bookmarkEnd w:id="91"/>
      <w:bookmarkEnd w:id="92"/>
      <w:bookmarkEnd w:id="93"/>
      <w:bookmarkEnd w:id="94"/>
      <w:bookmarkEnd w:id="95"/>
      <w:bookmarkEnd w:id="96"/>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97"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7"/>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w:t>
      </w:r>
      <w:r w:rsidRPr="001C2A1D">
        <w:rPr>
          <w:rFonts w:ascii="Arial" w:hAnsi="Arial" w:cs="Arial"/>
          <w:b/>
          <w:bCs/>
          <w:color w:val="000000"/>
          <w:spacing w:val="-2"/>
          <w:sz w:val="22"/>
          <w:szCs w:val="22"/>
          <w:lang w:bidi="en-US"/>
        </w:rPr>
        <w:lastRenderedPageBreak/>
        <w:t xml:space="preserve">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1C2A1D">
        <w:rPr>
          <w:rFonts w:ascii="Arial" w:hAnsi="Arial" w:cs="Arial"/>
          <w:b/>
          <w:szCs w:val="22"/>
        </w:rPr>
        <w:t>CODE OF CONDUCT COMPLAINTS</w:t>
      </w:r>
      <w:bookmarkEnd w:id="101"/>
      <w:bookmarkEnd w:id="102"/>
      <w:bookmarkEnd w:id="103"/>
      <w:bookmarkEnd w:id="104"/>
      <w:bookmarkEnd w:id="105"/>
      <w:r w:rsidRPr="001C2A1D">
        <w:rPr>
          <w:rFonts w:ascii="Arial" w:hAnsi="Arial" w:cs="Arial"/>
          <w:b/>
          <w:szCs w:val="22"/>
        </w:rPr>
        <w:t xml:space="preserve"> </w:t>
      </w:r>
      <w:bookmarkEnd w:id="106"/>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09" w:name="_Toc359318570"/>
      <w:bookmarkStart w:id="110" w:name="_Toc359334521"/>
      <w:bookmarkStart w:id="111" w:name="_Toc359334800"/>
      <w:bookmarkStart w:id="112" w:name="_Toc359336502"/>
      <w:bookmarkStart w:id="113"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07"/>
      <w:bookmarkEnd w:id="109"/>
      <w:bookmarkEnd w:id="110"/>
      <w:bookmarkEnd w:id="111"/>
      <w:bookmarkEnd w:id="112"/>
      <w:bookmarkEnd w:id="113"/>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1FC9A828"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xml:space="preserve">( </w:t>
      </w:r>
      <w:r w:rsidR="00970FB7">
        <w:rPr>
          <w:rFonts w:ascii="Arial" w:hAnsi="Arial" w:cs="Arial"/>
          <w:color w:val="000000"/>
          <w:sz w:val="22"/>
          <w:szCs w:val="22"/>
          <w:lang w:bidi="en-US"/>
        </w:rPr>
        <w:t>7</w:t>
      </w:r>
      <w:proofErr w:type="gramEnd"/>
      <w:r w:rsidRPr="001C2A1D">
        <w:rPr>
          <w:rFonts w:ascii="Arial" w:hAnsi="Arial" w:cs="Arial"/>
          <w:color w:val="000000"/>
          <w:sz w:val="22"/>
          <w:szCs w:val="22"/>
          <w:lang w:bidi="en-US"/>
        </w:rPr>
        <w:t xml:space="preserve"> ) days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123F3619"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the ( </w:t>
      </w:r>
      <w:r w:rsidR="00970FB7">
        <w:rPr>
          <w:rFonts w:ascii="Arial" w:hAnsi="Arial" w:cs="Arial"/>
          <w:color w:val="000000"/>
          <w:sz w:val="22"/>
          <w:szCs w:val="22"/>
          <w:lang w:bidi="en-US"/>
        </w:rPr>
        <w:t>planning advisory</w:t>
      </w:r>
      <w:r w:rsidRPr="001C2A1D">
        <w:rPr>
          <w:rFonts w:ascii="Arial" w:hAnsi="Arial" w:cs="Arial"/>
          <w:color w:val="000000"/>
          <w:sz w:val="22"/>
          <w:szCs w:val="22"/>
          <w:lang w:bidi="en-US"/>
        </w:rPr>
        <w:t>)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OR [(  </w:t>
      </w:r>
      <w:r w:rsidR="00970FB7">
        <w:rPr>
          <w:rFonts w:ascii="Arial" w:hAnsi="Arial" w:cs="Arial"/>
          <w:color w:val="000000"/>
          <w:sz w:val="22"/>
          <w:szCs w:val="22"/>
          <w:lang w:bidi="en-US"/>
        </w:rPr>
        <w:t>planning advisory</w:t>
      </w:r>
      <w:r w:rsidRPr="001C2A1D">
        <w:rPr>
          <w:rFonts w:ascii="Arial" w:hAnsi="Arial" w:cs="Arial"/>
          <w:color w:val="000000"/>
          <w:sz w:val="22"/>
          <w:szCs w:val="22"/>
          <w:lang w:bidi="en-US"/>
        </w:rPr>
        <w:t xml:space="preserve">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4"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5" w:name="_Toc359318571"/>
      <w:bookmarkStart w:id="116" w:name="_Toc359334522"/>
      <w:bookmarkStart w:id="117" w:name="_Toc359334801"/>
      <w:bookmarkStart w:id="118" w:name="_Toc359336503"/>
      <w:bookmarkStart w:id="119" w:name="_Toc509572005"/>
      <w:bookmarkEnd w:id="114"/>
      <w:r w:rsidRPr="001C2A1D">
        <w:rPr>
          <w:rFonts w:ascii="Arial" w:hAnsi="Arial" w:cs="Arial"/>
          <w:b/>
          <w:szCs w:val="22"/>
        </w:rPr>
        <w:t>RESPONSIBLE FINANCIAL OFFICER</w:t>
      </w:r>
      <w:bookmarkEnd w:id="115"/>
      <w:bookmarkEnd w:id="116"/>
      <w:bookmarkEnd w:id="117"/>
      <w:bookmarkEnd w:id="118"/>
      <w:bookmarkEnd w:id="119"/>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0" w:name="_Toc357072147"/>
      <w:bookmarkStart w:id="121" w:name="_Toc359318572"/>
      <w:bookmarkStart w:id="122" w:name="_Toc359334523"/>
      <w:bookmarkStart w:id="123" w:name="_Toc359334802"/>
      <w:bookmarkStart w:id="124" w:name="_Toc359336504"/>
      <w:bookmarkStart w:id="125" w:name="_Toc509572006"/>
      <w:r w:rsidRPr="001C2A1D">
        <w:rPr>
          <w:rFonts w:ascii="Arial" w:hAnsi="Arial" w:cs="Arial"/>
          <w:b/>
          <w:szCs w:val="22"/>
        </w:rPr>
        <w:t>ACCOUNTS AND ACCOUNTING STATEMENT</w:t>
      </w:r>
      <w:bookmarkEnd w:id="120"/>
      <w:r w:rsidRPr="001C2A1D">
        <w:rPr>
          <w:rFonts w:ascii="Arial" w:hAnsi="Arial" w:cs="Arial"/>
          <w:b/>
          <w:szCs w:val="22"/>
        </w:rPr>
        <w:t>S</w:t>
      </w:r>
      <w:bookmarkEnd w:id="121"/>
      <w:bookmarkEnd w:id="122"/>
      <w:bookmarkEnd w:id="123"/>
      <w:bookmarkEnd w:id="124"/>
      <w:bookmarkEnd w:id="125"/>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6" w:name="_Toc357072148"/>
      <w:bookmarkStart w:id="127" w:name="_Toc359318573"/>
      <w:bookmarkStart w:id="128" w:name="_Toc359334524"/>
      <w:bookmarkStart w:id="129" w:name="_Toc359334803"/>
      <w:bookmarkStart w:id="130" w:name="_Toc359336505"/>
      <w:bookmarkStart w:id="131" w:name="_Toc509572007"/>
      <w:r w:rsidRPr="001C2A1D">
        <w:rPr>
          <w:rFonts w:ascii="Arial" w:hAnsi="Arial" w:cs="Arial"/>
          <w:b/>
          <w:szCs w:val="22"/>
        </w:rPr>
        <w:t>FINANCIAL CONTROLS AND PROCUREMENT</w:t>
      </w:r>
      <w:bookmarkEnd w:id="126"/>
      <w:bookmarkEnd w:id="127"/>
      <w:bookmarkEnd w:id="128"/>
      <w:bookmarkEnd w:id="129"/>
      <w:bookmarkEnd w:id="130"/>
      <w:bookmarkEnd w:id="131"/>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08"/>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2" w:name="_Toc357072149"/>
      <w:bookmarkStart w:id="133" w:name="_Toc359318574"/>
      <w:bookmarkStart w:id="134" w:name="_Toc359334525"/>
      <w:bookmarkStart w:id="135" w:name="_Toc359334804"/>
      <w:bookmarkStart w:id="136" w:name="_Toc359336506"/>
      <w:bookmarkStart w:id="137" w:name="_Toc509572008"/>
      <w:r w:rsidRPr="001C2A1D">
        <w:rPr>
          <w:rFonts w:ascii="Arial" w:hAnsi="Arial" w:cs="Arial"/>
          <w:b/>
          <w:szCs w:val="22"/>
        </w:rPr>
        <w:lastRenderedPageBreak/>
        <w:t>HANDLING STAFF MATTERS</w:t>
      </w:r>
      <w:bookmarkEnd w:id="132"/>
      <w:bookmarkEnd w:id="133"/>
      <w:bookmarkEnd w:id="134"/>
      <w:bookmarkEnd w:id="135"/>
      <w:bookmarkEnd w:id="136"/>
      <w:bookmarkEnd w:id="137"/>
      <w:r w:rsidR="00616F7D">
        <w:rPr>
          <w:rFonts w:ascii="Arial" w:hAnsi="Arial" w:cs="Arial"/>
          <w:b/>
          <w:szCs w:val="22"/>
        </w:rPr>
        <w:br/>
      </w:r>
    </w:p>
    <w:p w14:paraId="4C245782" w14:textId="6D0CCB19"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E510BB">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7F4FB9E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ouncil’s most senior member of staff shall notify the chairman or, if he is not available, the vice-chairman</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E510BB">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 absence occasioned by illness or other reason and that person shall report such absence to at its next meeting.</w:t>
      </w:r>
    </w:p>
    <w:p w14:paraId="47D391FC" w14:textId="6D7F51F5"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chairman</w:t>
      </w:r>
      <w:r w:rsidR="00E510BB">
        <w:rPr>
          <w:rFonts w:ascii="Arial" w:hAnsi="Arial" w:cs="Arial"/>
          <w:color w:val="000000"/>
          <w:sz w:val="22"/>
          <w:szCs w:val="22"/>
          <w:lang w:bidi="en-US"/>
        </w:rPr>
        <w:t xml:space="preserve"> or</w:t>
      </w:r>
      <w:r w:rsidRPr="001C2A1D">
        <w:rPr>
          <w:rFonts w:ascii="Arial" w:hAnsi="Arial" w:cs="Arial"/>
          <w:color w:val="000000"/>
          <w:sz w:val="22"/>
          <w:szCs w:val="22"/>
          <w:lang w:bidi="en-US"/>
        </w:rPr>
        <w:t xml:space="preserve"> in his absence, the vice-chairman shall upon a resolution conduct a review of the performance and annual appraisal of the work of </w:t>
      </w:r>
      <w:r w:rsidR="00E510BB">
        <w:rPr>
          <w:rFonts w:ascii="Arial" w:hAnsi="Arial" w:cs="Arial"/>
          <w:color w:val="000000"/>
          <w:sz w:val="22"/>
          <w:szCs w:val="22"/>
          <w:lang w:bidi="en-US"/>
        </w:rPr>
        <w:t>Clerk/RFO</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w:t>
      </w:r>
      <w:r w:rsidR="00E510BB">
        <w:rPr>
          <w:rFonts w:ascii="Arial" w:hAnsi="Arial" w:cs="Arial"/>
          <w:color w:val="000000"/>
          <w:sz w:val="22"/>
          <w:szCs w:val="22"/>
          <w:lang w:bidi="en-US"/>
        </w:rPr>
        <w:t>.</w:t>
      </w:r>
    </w:p>
    <w:p w14:paraId="1A945AB9" w14:textId="45127452"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chairman </w:t>
      </w:r>
      <w:r w:rsidR="00E510BB">
        <w:rPr>
          <w:rFonts w:ascii="Arial" w:hAnsi="Arial" w:cs="Arial"/>
          <w:color w:val="000000"/>
          <w:sz w:val="22"/>
          <w:szCs w:val="22"/>
          <w:lang w:bidi="en-US"/>
        </w:rPr>
        <w:t xml:space="preserve">or </w:t>
      </w:r>
      <w:r w:rsidR="00883BA0" w:rsidRPr="001C2A1D">
        <w:rPr>
          <w:rFonts w:ascii="Arial" w:hAnsi="Arial" w:cs="Arial"/>
          <w:color w:val="000000"/>
          <w:sz w:val="22"/>
          <w:szCs w:val="22"/>
          <w:lang w:bidi="en-US"/>
        </w:rPr>
        <w:t>in his absence, the vice-chairman in respect of an informal or formal grievance matter, and this matter shall be reported back and progressed by resolution.</w:t>
      </w:r>
    </w:p>
    <w:p w14:paraId="48692D72" w14:textId="76CAD9DE"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E510BB">
        <w:rPr>
          <w:rFonts w:ascii="Arial" w:hAnsi="Arial" w:cs="Arial"/>
          <w:color w:val="000000"/>
          <w:sz w:val="22"/>
          <w:szCs w:val="22"/>
          <w:lang w:bidi="en-US"/>
        </w:rPr>
        <w:t xml:space="preserve">Clerk </w:t>
      </w:r>
      <w:r w:rsidR="00883BA0" w:rsidRPr="001C2A1D">
        <w:rPr>
          <w:rFonts w:ascii="Arial" w:hAnsi="Arial" w:cs="Arial"/>
          <w:color w:val="000000"/>
          <w:sz w:val="22"/>
          <w:szCs w:val="22"/>
          <w:lang w:bidi="en-US"/>
        </w:rPr>
        <w:t>relates to the chairman or vice-chairman, this shall be communicated to another member, which shall be reported back and progressed by resolution</w:t>
      </w:r>
      <w:r w:rsidR="00E510BB">
        <w:rPr>
          <w:rFonts w:ascii="Arial" w:hAnsi="Arial" w:cs="Arial"/>
          <w:color w:val="000000"/>
          <w:sz w:val="22"/>
          <w:szCs w:val="22"/>
          <w:lang w:bidi="en-US"/>
        </w:rPr>
        <w:t>.</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38" w:name="_Toc509572009"/>
      <w:r w:rsidRPr="001C2A1D">
        <w:rPr>
          <w:rFonts w:ascii="Arial" w:hAnsi="Arial" w:cs="Arial"/>
          <w:b/>
          <w:szCs w:val="22"/>
        </w:rPr>
        <w:t>RESPONSIBILITIES TO PROVIDE INFORMATION</w:t>
      </w:r>
      <w:bookmarkEnd w:id="138"/>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A90BBE" w14:textId="5F1503BF" w:rsidR="00E273FE" w:rsidRPr="00616F7D" w:rsidRDefault="00616F7D"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br/>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39" w:name="_Toc509572010"/>
      <w:r w:rsidRPr="001C2A1D">
        <w:rPr>
          <w:rFonts w:ascii="Arial" w:hAnsi="Arial" w:cs="Arial"/>
          <w:b/>
          <w:szCs w:val="22"/>
          <w:lang w:bidi="en-US"/>
        </w:rPr>
        <w:lastRenderedPageBreak/>
        <w:t>RESPONSIBILITIES UNDER DATA PROTECTION LEGISLATION</w:t>
      </w:r>
      <w:bookmarkEnd w:id="139"/>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40" w:name="_Toc357072153"/>
      <w:bookmarkStart w:id="141" w:name="_Toc359318576"/>
      <w:bookmarkStart w:id="142" w:name="_Toc359334527"/>
      <w:bookmarkStart w:id="143" w:name="_Toc359334806"/>
      <w:bookmarkStart w:id="144" w:name="_Toc359336508"/>
      <w:bookmarkStart w:id="145" w:name="_Toc509572011"/>
      <w:r w:rsidRPr="001C2A1D">
        <w:rPr>
          <w:rFonts w:ascii="Arial" w:hAnsi="Arial" w:cs="Arial"/>
          <w:b/>
          <w:szCs w:val="22"/>
        </w:rPr>
        <w:t>RELATIONS WITH THE PRESS/MEDIA</w:t>
      </w:r>
      <w:bookmarkEnd w:id="140"/>
      <w:bookmarkEnd w:id="141"/>
      <w:bookmarkEnd w:id="142"/>
      <w:bookmarkEnd w:id="143"/>
      <w:bookmarkEnd w:id="144"/>
      <w:bookmarkEnd w:id="145"/>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1C2A1D">
        <w:rPr>
          <w:rFonts w:ascii="Arial" w:hAnsi="Arial" w:cs="Arial"/>
          <w:b/>
          <w:szCs w:val="22"/>
        </w:rPr>
        <w:t>EXECUTION AND SEALING OF LEGAL DEEDS</w:t>
      </w:r>
      <w:bookmarkEnd w:id="146"/>
      <w:bookmarkEnd w:id="147"/>
      <w:bookmarkEnd w:id="148"/>
      <w:bookmarkEnd w:id="149"/>
      <w:bookmarkEnd w:id="150"/>
      <w:bookmarkEnd w:id="151"/>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w:t>
      </w:r>
      <w:r w:rsidR="00857F9E" w:rsidRPr="001C2A1D">
        <w:rPr>
          <w:rFonts w:ascii="Arial" w:hAnsi="Arial" w:cs="Arial"/>
          <w:b/>
          <w:bCs/>
          <w:color w:val="000000"/>
          <w:sz w:val="22"/>
          <w:szCs w:val="22"/>
          <w:lang w:bidi="en-US"/>
        </w:rPr>
        <w:lastRenderedPageBreak/>
        <w:t>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2" w:name="_Toc357072155"/>
      <w:bookmarkStart w:id="153" w:name="_Toc359318578"/>
      <w:bookmarkStart w:id="154" w:name="_Toc359334529"/>
      <w:bookmarkStart w:id="155" w:name="_Toc359334808"/>
      <w:bookmarkStart w:id="156" w:name="_Toc359336510"/>
      <w:bookmarkStart w:id="157" w:name="_Toc509572013"/>
      <w:r w:rsidRPr="001C2A1D">
        <w:rPr>
          <w:rFonts w:ascii="Arial" w:hAnsi="Arial" w:cs="Arial"/>
          <w:b/>
          <w:szCs w:val="22"/>
        </w:rPr>
        <w:t>COMMUNICATING WITH DISTRICT AND COUNTY OR UNITARY COUNCILLORS</w:t>
      </w:r>
      <w:bookmarkEnd w:id="152"/>
      <w:bookmarkEnd w:id="153"/>
      <w:bookmarkEnd w:id="154"/>
      <w:bookmarkEnd w:id="155"/>
      <w:bookmarkEnd w:id="156"/>
      <w:bookmarkEnd w:id="157"/>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8" w:name="_Toc359318579"/>
      <w:bookmarkStart w:id="159" w:name="_Toc359334530"/>
      <w:bookmarkStart w:id="160" w:name="_Toc359334809"/>
      <w:bookmarkStart w:id="161" w:name="_Toc359336511"/>
      <w:bookmarkStart w:id="162"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3" w:name="_Toc509572014"/>
      <w:r w:rsidRPr="001C2A1D">
        <w:rPr>
          <w:rFonts w:ascii="Arial" w:hAnsi="Arial" w:cs="Arial"/>
          <w:b/>
          <w:szCs w:val="22"/>
        </w:rPr>
        <w:t>RESTRICTIONS ON COUNCILLOR ACTIVITIES</w:t>
      </w:r>
      <w:bookmarkEnd w:id="158"/>
      <w:bookmarkEnd w:id="159"/>
      <w:bookmarkEnd w:id="160"/>
      <w:bookmarkEnd w:id="161"/>
      <w:bookmarkEnd w:id="163"/>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2"/>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4" w:name="_Toc359318581"/>
      <w:bookmarkStart w:id="165" w:name="_Toc359334532"/>
      <w:bookmarkStart w:id="166" w:name="_Toc359334811"/>
      <w:bookmarkStart w:id="167" w:name="_Toc359336513"/>
      <w:bookmarkStart w:id="168" w:name="_Toc509572015"/>
      <w:r w:rsidRPr="001C2A1D">
        <w:rPr>
          <w:rFonts w:ascii="Arial" w:hAnsi="Arial" w:cs="Arial"/>
          <w:b/>
          <w:szCs w:val="22"/>
        </w:rPr>
        <w:t>STANDING ORDERS GENERALLY</w:t>
      </w:r>
      <w:bookmarkEnd w:id="164"/>
      <w:bookmarkEnd w:id="165"/>
      <w:bookmarkEnd w:id="166"/>
      <w:bookmarkEnd w:id="167"/>
      <w:bookmarkEnd w:id="168"/>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2967CBD1"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r w:rsidR="005D43C2">
        <w:rPr>
          <w:rFonts w:ascii="Arial" w:hAnsi="Arial" w:cs="Arial"/>
          <w:sz w:val="22"/>
          <w:szCs w:val="22"/>
          <w:lang w:bidi="en-US"/>
        </w:rPr>
        <w:t>2</w:t>
      </w:r>
      <w:proofErr w:type="gramEnd"/>
      <w:r w:rsidRPr="001C2A1D">
        <w:rPr>
          <w:rFonts w:ascii="Arial" w:hAnsi="Arial" w:cs="Arial"/>
          <w:sz w:val="22"/>
          <w:szCs w:val="22"/>
          <w:lang w:bidi="en-US"/>
        </w:rPr>
        <w:t>)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40D9" w14:textId="77777777" w:rsidR="009A13CE" w:rsidRDefault="009A13CE" w:rsidP="00E77177">
      <w:r>
        <w:separator/>
      </w:r>
    </w:p>
  </w:endnote>
  <w:endnote w:type="continuationSeparator" w:id="0">
    <w:p w14:paraId="0C314DF0" w14:textId="77777777" w:rsidR="009A13CE" w:rsidRDefault="009A13C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D86E" w14:textId="77777777" w:rsidR="009A13CE" w:rsidRDefault="009A13CE" w:rsidP="00E77177">
      <w:r>
        <w:separator/>
      </w:r>
    </w:p>
  </w:footnote>
  <w:footnote w:type="continuationSeparator" w:id="0">
    <w:p w14:paraId="0CB8D8EF" w14:textId="77777777" w:rsidR="009A13CE" w:rsidRDefault="009A13C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736293">
    <w:abstractNumId w:val="43"/>
  </w:num>
  <w:num w:numId="2" w16cid:durableId="300699361">
    <w:abstractNumId w:val="2"/>
  </w:num>
  <w:num w:numId="3" w16cid:durableId="1583182205">
    <w:abstractNumId w:val="31"/>
  </w:num>
  <w:num w:numId="4" w16cid:durableId="1081367871">
    <w:abstractNumId w:val="30"/>
  </w:num>
  <w:num w:numId="5" w16cid:durableId="1973707325">
    <w:abstractNumId w:val="37"/>
  </w:num>
  <w:num w:numId="6" w16cid:durableId="1816334909">
    <w:abstractNumId w:val="26"/>
  </w:num>
  <w:num w:numId="7" w16cid:durableId="1407722897">
    <w:abstractNumId w:val="24"/>
  </w:num>
  <w:num w:numId="8" w16cid:durableId="377700805">
    <w:abstractNumId w:val="32"/>
  </w:num>
  <w:num w:numId="9" w16cid:durableId="1815757690">
    <w:abstractNumId w:val="33"/>
  </w:num>
  <w:num w:numId="10" w16cid:durableId="1633747558">
    <w:abstractNumId w:val="22"/>
  </w:num>
  <w:num w:numId="11" w16cid:durableId="1110317653">
    <w:abstractNumId w:val="39"/>
  </w:num>
  <w:num w:numId="12" w16cid:durableId="34818609">
    <w:abstractNumId w:val="13"/>
  </w:num>
  <w:num w:numId="13" w16cid:durableId="1515923179">
    <w:abstractNumId w:val="19"/>
  </w:num>
  <w:num w:numId="14" w16cid:durableId="1233588764">
    <w:abstractNumId w:val="27"/>
  </w:num>
  <w:num w:numId="15" w16cid:durableId="1420833953">
    <w:abstractNumId w:val="34"/>
  </w:num>
  <w:num w:numId="16" w16cid:durableId="943421480">
    <w:abstractNumId w:val="23"/>
  </w:num>
  <w:num w:numId="17" w16cid:durableId="389573496">
    <w:abstractNumId w:val="36"/>
  </w:num>
  <w:num w:numId="18" w16cid:durableId="1065493959">
    <w:abstractNumId w:val="40"/>
  </w:num>
  <w:num w:numId="19" w16cid:durableId="1678926020">
    <w:abstractNumId w:val="10"/>
  </w:num>
  <w:num w:numId="20" w16cid:durableId="967662764">
    <w:abstractNumId w:val="4"/>
  </w:num>
  <w:num w:numId="21" w16cid:durableId="16082253">
    <w:abstractNumId w:val="17"/>
  </w:num>
  <w:num w:numId="22" w16cid:durableId="1041705493">
    <w:abstractNumId w:val="8"/>
  </w:num>
  <w:num w:numId="23" w16cid:durableId="1948851242">
    <w:abstractNumId w:val="49"/>
  </w:num>
  <w:num w:numId="24" w16cid:durableId="434831905">
    <w:abstractNumId w:val="16"/>
  </w:num>
  <w:num w:numId="25" w16cid:durableId="1200320477">
    <w:abstractNumId w:val="21"/>
  </w:num>
  <w:num w:numId="26" w16cid:durableId="96565499">
    <w:abstractNumId w:val="0"/>
  </w:num>
  <w:num w:numId="27" w16cid:durableId="1646662333">
    <w:abstractNumId w:val="47"/>
  </w:num>
  <w:num w:numId="28" w16cid:durableId="1138033519">
    <w:abstractNumId w:val="3"/>
  </w:num>
  <w:num w:numId="29" w16cid:durableId="2070613264">
    <w:abstractNumId w:val="35"/>
  </w:num>
  <w:num w:numId="30" w16cid:durableId="1502039591">
    <w:abstractNumId w:val="29"/>
  </w:num>
  <w:num w:numId="31" w16cid:durableId="2141070376">
    <w:abstractNumId w:val="42"/>
  </w:num>
  <w:num w:numId="32" w16cid:durableId="44455435">
    <w:abstractNumId w:val="28"/>
  </w:num>
  <w:num w:numId="33" w16cid:durableId="1827428533">
    <w:abstractNumId w:val="9"/>
  </w:num>
  <w:num w:numId="34" w16cid:durableId="2113276577">
    <w:abstractNumId w:val="15"/>
  </w:num>
  <w:num w:numId="35" w16cid:durableId="1278219495">
    <w:abstractNumId w:val="48"/>
  </w:num>
  <w:num w:numId="36" w16cid:durableId="1219248202">
    <w:abstractNumId w:val="12"/>
  </w:num>
  <w:num w:numId="37" w16cid:durableId="128476159">
    <w:abstractNumId w:val="20"/>
  </w:num>
  <w:num w:numId="38" w16cid:durableId="466239012">
    <w:abstractNumId w:val="41"/>
  </w:num>
  <w:num w:numId="39" w16cid:durableId="446586127">
    <w:abstractNumId w:val="18"/>
  </w:num>
  <w:num w:numId="40" w16cid:durableId="505366411">
    <w:abstractNumId w:val="46"/>
  </w:num>
  <w:num w:numId="41" w16cid:durableId="453717191">
    <w:abstractNumId w:val="25"/>
  </w:num>
  <w:num w:numId="42" w16cid:durableId="1702438560">
    <w:abstractNumId w:val="38"/>
  </w:num>
  <w:num w:numId="43" w16cid:durableId="1985621165">
    <w:abstractNumId w:val="45"/>
  </w:num>
  <w:num w:numId="44" w16cid:durableId="1763649191">
    <w:abstractNumId w:val="7"/>
  </w:num>
  <w:num w:numId="45" w16cid:durableId="1042098796">
    <w:abstractNumId w:val="1"/>
  </w:num>
  <w:num w:numId="46" w16cid:durableId="503086663">
    <w:abstractNumId w:val="50"/>
  </w:num>
  <w:num w:numId="47" w16cid:durableId="511989939">
    <w:abstractNumId w:val="11"/>
  </w:num>
  <w:num w:numId="48" w16cid:durableId="674263016">
    <w:abstractNumId w:val="14"/>
  </w:num>
  <w:num w:numId="49" w16cid:durableId="60061734">
    <w:abstractNumId w:val="6"/>
  </w:num>
  <w:num w:numId="50" w16cid:durableId="2056075838">
    <w:abstractNumId w:val="44"/>
  </w:num>
  <w:num w:numId="51" w16cid:durableId="1210074660">
    <w:abstractNumId w:val="51"/>
  </w:num>
  <w:num w:numId="52" w16cid:durableId="8354608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4F3"/>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2F588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3C2"/>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9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0FB7"/>
    <w:rsid w:val="0097109A"/>
    <w:rsid w:val="009725C8"/>
    <w:rsid w:val="00973F81"/>
    <w:rsid w:val="00976DBB"/>
    <w:rsid w:val="00977DED"/>
    <w:rsid w:val="00980383"/>
    <w:rsid w:val="00980732"/>
    <w:rsid w:val="0098086E"/>
    <w:rsid w:val="00983099"/>
    <w:rsid w:val="009838BC"/>
    <w:rsid w:val="009A13CE"/>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5F71"/>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1186F"/>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2421"/>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480"/>
    <w:rsid w:val="00E36BF3"/>
    <w:rsid w:val="00E4027D"/>
    <w:rsid w:val="00E420D9"/>
    <w:rsid w:val="00E510BB"/>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E510BB"/>
    <w:pPr>
      <w:tabs>
        <w:tab w:val="left" w:pos="440"/>
        <w:tab w:val="right" w:leader="dot" w:pos="8222"/>
        <w:tab w:val="left" w:pos="8364"/>
      </w:tabs>
      <w:spacing w:after="100" w:line="276" w:lineRule="auto"/>
      <w:ind w:right="651"/>
      <w:jc w:val="center"/>
    </w:pPr>
    <w:rPr>
      <w:rFonts w:ascii="Arial" w:eastAsiaTheme="minorEastAsia" w:hAnsi="Arial" w:cs="Arial"/>
      <w:b/>
      <w:bCs/>
      <w:noProof/>
      <w:color w:val="000000" w:themeColor="text1"/>
      <w:sz w:val="28"/>
      <w:szCs w:val="28"/>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6764</Words>
  <Characters>38559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Microsoft Office User</cp:lastModifiedBy>
  <cp:revision>7</cp:revision>
  <cp:lastPrinted>2018-03-14T11:56:00Z</cp:lastPrinted>
  <dcterms:created xsi:type="dcterms:W3CDTF">2022-05-04T12:06:00Z</dcterms:created>
  <dcterms:modified xsi:type="dcterms:W3CDTF">2025-04-28T18:36:00Z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